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8A36" w14:textId="4D48B5CB" w:rsidR="00090F31" w:rsidRPr="00C97562" w:rsidRDefault="004C0B9B" w:rsidP="00A73F2E">
      <w:pPr>
        <w:tabs>
          <w:tab w:val="left" w:pos="993"/>
        </w:tabs>
        <w:jc w:val="center"/>
        <w:rPr>
          <w:b/>
          <w:szCs w:val="26"/>
        </w:rPr>
      </w:pPr>
      <w:r>
        <w:rPr>
          <w:b/>
          <w:szCs w:val="26"/>
        </w:rPr>
        <w:t>Уведомление</w:t>
      </w:r>
      <w:r w:rsidR="00D1291C" w:rsidRPr="00C97562">
        <w:rPr>
          <w:b/>
          <w:szCs w:val="26"/>
        </w:rPr>
        <w:t xml:space="preserve"> </w:t>
      </w:r>
    </w:p>
    <w:p w14:paraId="3DDAEF7D" w14:textId="508F88BC" w:rsidR="00D0327F" w:rsidRDefault="00D1291C" w:rsidP="00D0327F">
      <w:pPr>
        <w:tabs>
          <w:tab w:val="left" w:pos="993"/>
        </w:tabs>
        <w:jc w:val="center"/>
        <w:rPr>
          <w:szCs w:val="26"/>
        </w:rPr>
      </w:pPr>
      <w:r w:rsidRPr="00886951">
        <w:rPr>
          <w:b/>
          <w:szCs w:val="26"/>
        </w:rPr>
        <w:t>о проведении очередного</w:t>
      </w:r>
      <w:r w:rsidR="00B80D46" w:rsidRPr="00886951">
        <w:rPr>
          <w:b/>
          <w:szCs w:val="26"/>
        </w:rPr>
        <w:t xml:space="preserve"> </w:t>
      </w:r>
      <w:r w:rsidRPr="00886951">
        <w:rPr>
          <w:b/>
          <w:szCs w:val="26"/>
        </w:rPr>
        <w:t xml:space="preserve">общего </w:t>
      </w:r>
      <w:r w:rsidR="001978EF" w:rsidRPr="00886951">
        <w:rPr>
          <w:b/>
          <w:szCs w:val="26"/>
        </w:rPr>
        <w:t>собрания собственников</w:t>
      </w:r>
      <w:r w:rsidR="00690548" w:rsidRPr="00886951">
        <w:rPr>
          <w:b/>
          <w:szCs w:val="26"/>
        </w:rPr>
        <w:t xml:space="preserve"> помещений многоквартирного дома</w:t>
      </w:r>
      <w:r w:rsidR="00D4256F" w:rsidRPr="00C97562">
        <w:rPr>
          <w:szCs w:val="26"/>
        </w:rPr>
        <w:t>, расположенного по адресу</w:t>
      </w:r>
      <w:r w:rsidR="00D0327F" w:rsidRPr="00C97562">
        <w:rPr>
          <w:szCs w:val="26"/>
        </w:rPr>
        <w:t>:</w:t>
      </w:r>
    </w:p>
    <w:p w14:paraId="5E7B8A37" w14:textId="077697EA" w:rsidR="00B05036" w:rsidRDefault="00D0327F" w:rsidP="00D0327F">
      <w:pPr>
        <w:tabs>
          <w:tab w:val="left" w:pos="993"/>
        </w:tabs>
        <w:jc w:val="center"/>
      </w:pPr>
      <w:r>
        <w:t>Санкт-Петербург, внутригородское муниципальное образование города Федерального значения</w:t>
      </w:r>
      <w:r w:rsidR="009F3BBB">
        <w:br/>
      </w:r>
      <w:r w:rsidRPr="004020BA">
        <w:t xml:space="preserve">Санкт-Петербурга поселок Шушары, территория Пулковское, </w:t>
      </w:r>
      <w:proofErr w:type="spellStart"/>
      <w:r w:rsidR="00A74B6A" w:rsidRPr="004020BA">
        <w:rPr>
          <w:bCs/>
        </w:rPr>
        <w:t>Кокколевская</w:t>
      </w:r>
      <w:proofErr w:type="spellEnd"/>
      <w:r w:rsidR="00A74B6A" w:rsidRPr="004020BA">
        <w:rPr>
          <w:bCs/>
        </w:rPr>
        <w:t xml:space="preserve"> ул., д.6, стр.1</w:t>
      </w:r>
      <w:r w:rsidR="00A74B6A">
        <w:rPr>
          <w:b/>
          <w:bCs/>
        </w:rPr>
        <w:t xml:space="preserve"> </w:t>
      </w:r>
      <w:r w:rsidRPr="00A01CC5">
        <w:t xml:space="preserve">  </w:t>
      </w:r>
    </w:p>
    <w:p w14:paraId="5E7B8A38" w14:textId="6FE59363" w:rsidR="00557A8B" w:rsidRDefault="00557A8B" w:rsidP="00A73F2E">
      <w:pPr>
        <w:tabs>
          <w:tab w:val="left" w:pos="993"/>
        </w:tabs>
        <w:jc w:val="center"/>
        <w:rPr>
          <w:szCs w:val="26"/>
        </w:rPr>
      </w:pPr>
    </w:p>
    <w:p w14:paraId="55541E85" w14:textId="1723C157" w:rsidR="00A74B6A" w:rsidRDefault="00A74B6A" w:rsidP="00A73F2E">
      <w:pPr>
        <w:tabs>
          <w:tab w:val="left" w:pos="993"/>
        </w:tabs>
        <w:jc w:val="center"/>
        <w:rPr>
          <w:szCs w:val="26"/>
        </w:rPr>
      </w:pPr>
    </w:p>
    <w:p w14:paraId="51BCE518" w14:textId="77777777" w:rsidR="00A74B6A" w:rsidRPr="00C97562" w:rsidRDefault="00A74B6A" w:rsidP="00A73F2E">
      <w:pPr>
        <w:tabs>
          <w:tab w:val="left" w:pos="993"/>
        </w:tabs>
        <w:jc w:val="center"/>
        <w:rPr>
          <w:szCs w:val="26"/>
        </w:rPr>
      </w:pPr>
    </w:p>
    <w:p w14:paraId="5E7B8A39" w14:textId="32DAA51F" w:rsidR="000C1004" w:rsidRPr="00A74B6A" w:rsidRDefault="00B05036" w:rsidP="00A74B6A">
      <w:pPr>
        <w:tabs>
          <w:tab w:val="left" w:pos="993"/>
        </w:tabs>
        <w:jc w:val="both"/>
      </w:pPr>
      <w:r w:rsidRPr="00886951">
        <w:rPr>
          <w:b/>
          <w:szCs w:val="26"/>
        </w:rPr>
        <w:t xml:space="preserve">По инициативе </w:t>
      </w:r>
      <w:r w:rsidR="001978EF">
        <w:rPr>
          <w:b/>
          <w:szCs w:val="26"/>
        </w:rPr>
        <w:t>управляющей домом организации</w:t>
      </w:r>
      <w:r w:rsidR="00776487">
        <w:rPr>
          <w:b/>
          <w:szCs w:val="26"/>
        </w:rPr>
        <w:t xml:space="preserve"> ООО «УК «Невесомость»</w:t>
      </w:r>
      <w:r w:rsidR="00690548" w:rsidRPr="00C97562">
        <w:rPr>
          <w:szCs w:val="26"/>
        </w:rPr>
        <w:t xml:space="preserve"> </w:t>
      </w:r>
      <w:r w:rsidR="00A74B6A">
        <w:t xml:space="preserve">в период </w:t>
      </w:r>
      <w:r w:rsidR="00A74B6A" w:rsidRPr="00BF414B">
        <w:t xml:space="preserve">с </w:t>
      </w:r>
      <w:r w:rsidR="00A74B6A" w:rsidRPr="004020BA">
        <w:t>«</w:t>
      </w:r>
      <w:r w:rsidR="004020BA" w:rsidRPr="004020BA">
        <w:t>21</w:t>
      </w:r>
      <w:r w:rsidR="00A74B6A" w:rsidRPr="004020BA">
        <w:t xml:space="preserve">» </w:t>
      </w:r>
      <w:r w:rsidR="004020BA" w:rsidRPr="004020BA">
        <w:t>марта</w:t>
      </w:r>
      <w:r w:rsidR="000912A8" w:rsidRPr="004020BA">
        <w:t xml:space="preserve"> </w:t>
      </w:r>
      <w:r w:rsidR="004020BA" w:rsidRPr="004020BA">
        <w:t>2024 по «</w:t>
      </w:r>
      <w:r w:rsidR="00EC61E9">
        <w:t>1</w:t>
      </w:r>
      <w:r w:rsidR="00A74B6A" w:rsidRPr="004020BA">
        <w:t xml:space="preserve">5» </w:t>
      </w:r>
      <w:r w:rsidR="004020BA" w:rsidRPr="004020BA">
        <w:t>апреля</w:t>
      </w:r>
      <w:r w:rsidR="00A74B6A" w:rsidRPr="004020BA">
        <w:t xml:space="preserve"> 2024 г.</w:t>
      </w:r>
      <w:r w:rsidR="00F974BB" w:rsidRPr="004C0B9B">
        <w:rPr>
          <w:szCs w:val="26"/>
        </w:rPr>
        <w:t xml:space="preserve"> </w:t>
      </w:r>
      <w:r w:rsidR="000C1004" w:rsidRPr="004C0B9B">
        <w:rPr>
          <w:szCs w:val="26"/>
        </w:rPr>
        <w:t xml:space="preserve">будет проведено </w:t>
      </w:r>
      <w:r w:rsidR="000C1004" w:rsidRPr="004C0B9B">
        <w:rPr>
          <w:b/>
          <w:szCs w:val="26"/>
        </w:rPr>
        <w:t xml:space="preserve">очередное общее </w:t>
      </w:r>
      <w:r w:rsidR="00A2599E" w:rsidRPr="004C0B9B">
        <w:rPr>
          <w:b/>
          <w:szCs w:val="26"/>
        </w:rPr>
        <w:t xml:space="preserve">собрание </w:t>
      </w:r>
      <w:r w:rsidR="00690548" w:rsidRPr="004C0B9B">
        <w:rPr>
          <w:b/>
          <w:szCs w:val="26"/>
        </w:rPr>
        <w:t>собственников</w:t>
      </w:r>
      <w:r w:rsidR="00690548" w:rsidRPr="004C0B9B">
        <w:rPr>
          <w:szCs w:val="26"/>
        </w:rPr>
        <w:t xml:space="preserve"> помещений </w:t>
      </w:r>
      <w:r w:rsidR="00D95AEE" w:rsidRPr="004C0B9B">
        <w:rPr>
          <w:szCs w:val="26"/>
        </w:rPr>
        <w:t xml:space="preserve">многоквартирного дома по адресу: </w:t>
      </w:r>
      <w:r w:rsidR="00D0327F" w:rsidRPr="00D0327F">
        <w:rPr>
          <w:szCs w:val="26"/>
        </w:rPr>
        <w:t>Санкт-Петербург, внутригородское муниципальное образование города Федерального значения Санкт-Петербурга поселок Шушары, территория Пулковс</w:t>
      </w:r>
      <w:r w:rsidR="00A74B6A">
        <w:rPr>
          <w:szCs w:val="26"/>
        </w:rPr>
        <w:t xml:space="preserve">кое, </w:t>
      </w:r>
      <w:proofErr w:type="spellStart"/>
      <w:r w:rsidR="00A74B6A" w:rsidRPr="00A74B6A">
        <w:rPr>
          <w:bCs/>
        </w:rPr>
        <w:t>Кокколевская</w:t>
      </w:r>
      <w:proofErr w:type="spellEnd"/>
      <w:r w:rsidR="00A74B6A" w:rsidRPr="00A74B6A">
        <w:rPr>
          <w:bCs/>
        </w:rPr>
        <w:t xml:space="preserve"> </w:t>
      </w:r>
      <w:r w:rsidR="00A74B6A">
        <w:rPr>
          <w:szCs w:val="26"/>
        </w:rPr>
        <w:t>улица, дом 6</w:t>
      </w:r>
      <w:r w:rsidR="00D0327F" w:rsidRPr="00D0327F">
        <w:rPr>
          <w:szCs w:val="26"/>
        </w:rPr>
        <w:t xml:space="preserve">, строение 1 </w:t>
      </w:r>
      <w:r w:rsidR="00B20BE6" w:rsidRPr="004C0B9B">
        <w:rPr>
          <w:szCs w:val="26"/>
        </w:rPr>
        <w:t xml:space="preserve">(далее МКД) </w:t>
      </w:r>
      <w:r w:rsidR="000C1004" w:rsidRPr="004C0B9B">
        <w:rPr>
          <w:b/>
          <w:szCs w:val="26"/>
        </w:rPr>
        <w:t>в форме очно-заочного голосования</w:t>
      </w:r>
      <w:r w:rsidR="000C1004" w:rsidRPr="004C0B9B">
        <w:rPr>
          <w:szCs w:val="26"/>
        </w:rPr>
        <w:t>.</w:t>
      </w:r>
    </w:p>
    <w:p w14:paraId="5E7B8A3A" w14:textId="7CB17056" w:rsidR="008E0F8F" w:rsidRPr="004C0B9B" w:rsidRDefault="000C1004" w:rsidP="009B0DC6">
      <w:pPr>
        <w:jc w:val="both"/>
        <w:rPr>
          <w:szCs w:val="26"/>
        </w:rPr>
      </w:pPr>
      <w:r w:rsidRPr="004C0B9B">
        <w:rPr>
          <w:b/>
          <w:szCs w:val="26"/>
        </w:rPr>
        <w:t>Очная часть собрания</w:t>
      </w:r>
      <w:r w:rsidRPr="004C0B9B">
        <w:rPr>
          <w:szCs w:val="26"/>
        </w:rPr>
        <w:t xml:space="preserve"> будет проведена </w:t>
      </w:r>
      <w:r w:rsidR="00A74B6A" w:rsidRPr="004020BA">
        <w:t>«</w:t>
      </w:r>
      <w:r w:rsidR="004020BA" w:rsidRPr="004020BA">
        <w:t>23</w:t>
      </w:r>
      <w:r w:rsidR="00A74B6A" w:rsidRPr="004020BA">
        <w:t xml:space="preserve">» </w:t>
      </w:r>
      <w:r w:rsidR="004020BA" w:rsidRPr="004020BA">
        <w:t>марта</w:t>
      </w:r>
      <w:r w:rsidR="000912A8" w:rsidRPr="004020BA">
        <w:t xml:space="preserve"> </w:t>
      </w:r>
      <w:r w:rsidR="00A74B6A" w:rsidRPr="004020BA">
        <w:t>2024</w:t>
      </w:r>
      <w:r w:rsidR="00B05036" w:rsidRPr="004020BA">
        <w:rPr>
          <w:szCs w:val="26"/>
        </w:rPr>
        <w:t xml:space="preserve"> г. </w:t>
      </w:r>
      <w:r w:rsidR="00F117E9" w:rsidRPr="004020BA">
        <w:rPr>
          <w:szCs w:val="26"/>
        </w:rPr>
        <w:t xml:space="preserve">в </w:t>
      </w:r>
      <w:r w:rsidR="00A215D8" w:rsidRPr="004020BA">
        <w:rPr>
          <w:szCs w:val="26"/>
        </w:rPr>
        <w:t>18</w:t>
      </w:r>
      <w:r w:rsidR="00E109C0" w:rsidRPr="004020BA">
        <w:rPr>
          <w:szCs w:val="26"/>
        </w:rPr>
        <w:t>.</w:t>
      </w:r>
      <w:r w:rsidR="00584ACA" w:rsidRPr="004020BA">
        <w:rPr>
          <w:szCs w:val="26"/>
        </w:rPr>
        <w:t>0</w:t>
      </w:r>
      <w:r w:rsidR="008E0F8F" w:rsidRPr="004020BA">
        <w:rPr>
          <w:szCs w:val="26"/>
        </w:rPr>
        <w:t>0</w:t>
      </w:r>
      <w:r w:rsidR="00041B3E" w:rsidRPr="004C0B9B">
        <w:rPr>
          <w:szCs w:val="26"/>
        </w:rPr>
        <w:t xml:space="preserve"> по адресу: </w:t>
      </w:r>
      <w:r w:rsidR="00D0327F" w:rsidRPr="00D0327F">
        <w:t xml:space="preserve">Санкт-Петербург, внутригородское муниципальное образование города Федерального значения Санкт-Петербурга поселок Шушары, территория Пулковское, </w:t>
      </w:r>
      <w:proofErr w:type="spellStart"/>
      <w:r w:rsidR="00D0327F" w:rsidRPr="00D0327F">
        <w:t>Переведенская</w:t>
      </w:r>
      <w:proofErr w:type="spellEnd"/>
      <w:r w:rsidR="00D0327F" w:rsidRPr="00D0327F">
        <w:t xml:space="preserve"> улица, дом 1</w:t>
      </w:r>
      <w:r w:rsidR="00FE49CB">
        <w:t>2</w:t>
      </w:r>
      <w:r w:rsidR="00D0327F" w:rsidRPr="00D0327F">
        <w:t>, строение 1</w:t>
      </w:r>
      <w:r w:rsidR="00D43C4D">
        <w:t>, кв.46</w:t>
      </w:r>
      <w:r w:rsidR="008E0F8F" w:rsidRPr="004C0B9B">
        <w:rPr>
          <w:szCs w:val="26"/>
        </w:rPr>
        <w:t xml:space="preserve">. </w:t>
      </w:r>
      <w:r w:rsidR="004963DB">
        <w:rPr>
          <w:szCs w:val="26"/>
        </w:rPr>
        <w:t>Начало регистрации участников в 1</w:t>
      </w:r>
      <w:r w:rsidR="00D43C4D">
        <w:rPr>
          <w:szCs w:val="26"/>
        </w:rPr>
        <w:t>7</w:t>
      </w:r>
      <w:r w:rsidR="004963DB">
        <w:rPr>
          <w:szCs w:val="26"/>
        </w:rPr>
        <w:t>-</w:t>
      </w:r>
      <w:r w:rsidR="00D43C4D">
        <w:rPr>
          <w:szCs w:val="26"/>
        </w:rPr>
        <w:t>30</w:t>
      </w:r>
      <w:r w:rsidR="004963DB">
        <w:rPr>
          <w:szCs w:val="26"/>
        </w:rPr>
        <w:t>.</w:t>
      </w:r>
      <w:r w:rsidR="00A74B6A">
        <w:rPr>
          <w:szCs w:val="26"/>
        </w:rPr>
        <w:t xml:space="preserve"> </w:t>
      </w:r>
      <w:r w:rsidR="00AC2FF8">
        <w:rPr>
          <w:szCs w:val="26"/>
        </w:rPr>
        <w:t xml:space="preserve"> </w:t>
      </w:r>
    </w:p>
    <w:p w14:paraId="5E7B8A3B" w14:textId="6314DFCD" w:rsidR="000C1004" w:rsidRPr="002F5591" w:rsidRDefault="000C1004" w:rsidP="000912A8">
      <w:pPr>
        <w:tabs>
          <w:tab w:val="left" w:pos="993"/>
        </w:tabs>
        <w:ind w:firstLine="709"/>
        <w:jc w:val="both"/>
        <w:rPr>
          <w:szCs w:val="26"/>
        </w:rPr>
      </w:pPr>
      <w:r w:rsidRPr="004C0B9B">
        <w:rPr>
          <w:b/>
          <w:szCs w:val="26"/>
        </w:rPr>
        <w:t>Заочная часть собр</w:t>
      </w:r>
      <w:r w:rsidR="002735C9" w:rsidRPr="004C0B9B">
        <w:rPr>
          <w:b/>
          <w:szCs w:val="26"/>
        </w:rPr>
        <w:t>ания</w:t>
      </w:r>
      <w:r w:rsidR="002735C9" w:rsidRPr="004C0B9B">
        <w:rPr>
          <w:szCs w:val="26"/>
        </w:rPr>
        <w:t xml:space="preserve"> будет проведена в период </w:t>
      </w:r>
      <w:r w:rsidR="006E6F9F" w:rsidRPr="004C0B9B">
        <w:rPr>
          <w:szCs w:val="26"/>
        </w:rPr>
        <w:t xml:space="preserve">с </w:t>
      </w:r>
      <w:r w:rsidR="004020BA" w:rsidRPr="004020BA">
        <w:t>«2</w:t>
      </w:r>
      <w:r w:rsidR="000912A8" w:rsidRPr="004020BA">
        <w:t xml:space="preserve">1» </w:t>
      </w:r>
      <w:r w:rsidR="004020BA" w:rsidRPr="004020BA">
        <w:t>марта 2024 по «</w:t>
      </w:r>
      <w:r w:rsidR="00EC61E9">
        <w:t>1</w:t>
      </w:r>
      <w:r w:rsidR="000912A8" w:rsidRPr="004020BA">
        <w:t xml:space="preserve">5» </w:t>
      </w:r>
      <w:r w:rsidR="004020BA" w:rsidRPr="004020BA">
        <w:t>апреля</w:t>
      </w:r>
      <w:r w:rsidR="000912A8" w:rsidRPr="004020BA">
        <w:t xml:space="preserve"> 2024 г.</w:t>
      </w:r>
    </w:p>
    <w:p w14:paraId="5E7B8A3C" w14:textId="10E1D334" w:rsidR="00E26F39" w:rsidRPr="004020BA" w:rsidRDefault="00E26F39" w:rsidP="009B0DC6">
      <w:pPr>
        <w:jc w:val="both"/>
        <w:rPr>
          <w:szCs w:val="26"/>
        </w:rPr>
      </w:pPr>
      <w:r w:rsidRPr="00E26F39">
        <w:rPr>
          <w:szCs w:val="26"/>
        </w:rPr>
        <w:t>Заполненные решения (бюллетени голосования) собственникам помещений необходимо</w:t>
      </w:r>
      <w:r w:rsidR="00CF5318">
        <w:rPr>
          <w:szCs w:val="26"/>
        </w:rPr>
        <w:t xml:space="preserve"> передать представителю </w:t>
      </w:r>
      <w:r w:rsidR="00CF5318" w:rsidRPr="004020BA">
        <w:rPr>
          <w:szCs w:val="26"/>
        </w:rPr>
        <w:t>тел. для связи – 8-921-789-34-64, Елизавета</w:t>
      </w:r>
      <w:r w:rsidR="00A215D8" w:rsidRPr="004020BA">
        <w:rPr>
          <w:szCs w:val="26"/>
        </w:rPr>
        <w:t xml:space="preserve">, либо опустить в ящик для голосования, расположенный </w:t>
      </w:r>
      <w:proofErr w:type="gramStart"/>
      <w:r w:rsidR="00A215D8" w:rsidRPr="004020BA">
        <w:rPr>
          <w:szCs w:val="26"/>
        </w:rPr>
        <w:t>в МКД</w:t>
      </w:r>
      <w:proofErr w:type="gramEnd"/>
      <w:r w:rsidR="00A215D8" w:rsidRPr="004020BA">
        <w:rPr>
          <w:szCs w:val="26"/>
        </w:rPr>
        <w:t xml:space="preserve"> парадная 3</w:t>
      </w:r>
      <w:r w:rsidR="00CF5318" w:rsidRPr="004020BA">
        <w:rPr>
          <w:szCs w:val="26"/>
        </w:rPr>
        <w:t>.</w:t>
      </w:r>
      <w:r w:rsidR="00A74B6A" w:rsidRPr="004020BA">
        <w:rPr>
          <w:szCs w:val="26"/>
        </w:rPr>
        <w:t xml:space="preserve"> </w:t>
      </w:r>
      <w:r w:rsidR="007B3FF8" w:rsidRPr="004020BA">
        <w:rPr>
          <w:szCs w:val="26"/>
        </w:rPr>
        <w:t xml:space="preserve"> </w:t>
      </w:r>
    </w:p>
    <w:p w14:paraId="5E7B8A3D" w14:textId="77777777" w:rsidR="000C1004" w:rsidRPr="00C97562" w:rsidRDefault="002735C9" w:rsidP="009B0DC6">
      <w:pPr>
        <w:jc w:val="both"/>
        <w:rPr>
          <w:szCs w:val="26"/>
        </w:rPr>
      </w:pPr>
      <w:r w:rsidRPr="004020BA">
        <w:rPr>
          <w:szCs w:val="26"/>
        </w:rPr>
        <w:t>За несовершеннолетних собственн</w:t>
      </w:r>
      <w:r w:rsidR="008F0BB8" w:rsidRPr="004020BA">
        <w:rPr>
          <w:szCs w:val="26"/>
        </w:rPr>
        <w:t>иков голосует</w:t>
      </w:r>
      <w:r w:rsidR="008F0BB8" w:rsidRPr="00C97562">
        <w:rPr>
          <w:szCs w:val="26"/>
        </w:rPr>
        <w:t xml:space="preserve"> один из родителей или законных представителей.</w:t>
      </w:r>
    </w:p>
    <w:p w14:paraId="5E7B8A3E" w14:textId="08FD7473" w:rsidR="00B05036" w:rsidRPr="00C97562" w:rsidRDefault="00DB49E6" w:rsidP="009B0DC6">
      <w:pPr>
        <w:jc w:val="both"/>
        <w:rPr>
          <w:szCs w:val="26"/>
        </w:rPr>
      </w:pPr>
      <w:r w:rsidRPr="00C97562">
        <w:rPr>
          <w:szCs w:val="26"/>
        </w:rPr>
        <w:t xml:space="preserve">Прием </w:t>
      </w:r>
      <w:r w:rsidRPr="00886951">
        <w:rPr>
          <w:b/>
          <w:szCs w:val="26"/>
        </w:rPr>
        <w:t xml:space="preserve">бюллетеней </w:t>
      </w:r>
      <w:r w:rsidR="000C1004" w:rsidRPr="00886951">
        <w:rPr>
          <w:b/>
          <w:szCs w:val="26"/>
        </w:rPr>
        <w:t xml:space="preserve">заканчивается </w:t>
      </w:r>
      <w:r w:rsidR="004020BA">
        <w:rPr>
          <w:b/>
        </w:rPr>
        <w:t>«</w:t>
      </w:r>
      <w:r w:rsidR="00EC61E9">
        <w:rPr>
          <w:b/>
        </w:rPr>
        <w:t>1</w:t>
      </w:r>
      <w:r w:rsidR="00A74B6A" w:rsidRPr="00A74B6A">
        <w:rPr>
          <w:b/>
        </w:rPr>
        <w:t xml:space="preserve">5» </w:t>
      </w:r>
      <w:r w:rsidR="004020BA">
        <w:rPr>
          <w:b/>
        </w:rPr>
        <w:t>апреля</w:t>
      </w:r>
      <w:r w:rsidR="00A74B6A" w:rsidRPr="00A74B6A">
        <w:rPr>
          <w:b/>
        </w:rPr>
        <w:t xml:space="preserve"> 2024 г.</w:t>
      </w:r>
      <w:r w:rsidR="00B05036" w:rsidRPr="00886951">
        <w:rPr>
          <w:b/>
          <w:szCs w:val="26"/>
        </w:rPr>
        <w:t xml:space="preserve"> в 20.00</w:t>
      </w:r>
      <w:r w:rsidR="00886951">
        <w:rPr>
          <w:b/>
          <w:szCs w:val="26"/>
        </w:rPr>
        <w:t xml:space="preserve"> час</w:t>
      </w:r>
      <w:r w:rsidR="00B05036" w:rsidRPr="00886951">
        <w:rPr>
          <w:b/>
          <w:szCs w:val="26"/>
        </w:rPr>
        <w:t>.</w:t>
      </w:r>
    </w:p>
    <w:p w14:paraId="5E7B8A3F" w14:textId="77777777" w:rsidR="003F4E9C" w:rsidRPr="00C97562" w:rsidRDefault="003F4E9C" w:rsidP="00A73F2E">
      <w:pPr>
        <w:tabs>
          <w:tab w:val="left" w:pos="851"/>
          <w:tab w:val="left" w:pos="993"/>
        </w:tabs>
        <w:ind w:firstLine="709"/>
        <w:jc w:val="both"/>
        <w:rPr>
          <w:szCs w:val="26"/>
        </w:rPr>
      </w:pPr>
    </w:p>
    <w:p w14:paraId="5E7B8A40" w14:textId="77777777" w:rsidR="00A73F2E" w:rsidRPr="00C97562" w:rsidRDefault="00D1291C" w:rsidP="002D3318">
      <w:pPr>
        <w:jc w:val="center"/>
        <w:rPr>
          <w:b/>
          <w:bCs/>
          <w:szCs w:val="26"/>
        </w:rPr>
      </w:pPr>
      <w:r w:rsidRPr="00C97562">
        <w:rPr>
          <w:b/>
          <w:szCs w:val="26"/>
        </w:rPr>
        <w:t xml:space="preserve">Повестка общего собрания </w:t>
      </w:r>
      <w:r w:rsidR="00690548" w:rsidRPr="00C97562">
        <w:rPr>
          <w:b/>
          <w:szCs w:val="26"/>
        </w:rPr>
        <w:t>собственников помещений</w:t>
      </w:r>
      <w:r w:rsidR="00090F31" w:rsidRPr="00C97562">
        <w:rPr>
          <w:b/>
          <w:bCs/>
          <w:szCs w:val="26"/>
        </w:rPr>
        <w:t>.</w:t>
      </w:r>
    </w:p>
    <w:p w14:paraId="5E7B8A41" w14:textId="6E979FEE" w:rsidR="00584ACA" w:rsidRPr="00584ACA" w:rsidRDefault="00A01CC5" w:rsidP="00A01CC5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A01CC5">
        <w:rPr>
          <w:szCs w:val="26"/>
        </w:rPr>
        <w:t>Выборы председателя и секретаря общего собрания и наделение их правом подсчета голосов и подписания протокола общего собрания собственников</w:t>
      </w:r>
      <w:r w:rsidR="00584ACA" w:rsidRPr="00584ACA">
        <w:rPr>
          <w:szCs w:val="26"/>
        </w:rPr>
        <w:t>.</w:t>
      </w:r>
    </w:p>
    <w:p w14:paraId="5E7B8A42" w14:textId="77777777" w:rsidR="00557A8B" w:rsidRDefault="00A01CC5" w:rsidP="00A01CC5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A01CC5">
        <w:rPr>
          <w:szCs w:val="26"/>
        </w:rPr>
        <w:t>Выбор способ управления МКД – управление управляющей организацией</w:t>
      </w:r>
    </w:p>
    <w:p w14:paraId="5E7B8A43" w14:textId="22313A53" w:rsidR="00557A8B" w:rsidRDefault="00A01CC5" w:rsidP="00A01CC5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A01CC5">
        <w:rPr>
          <w:szCs w:val="26"/>
        </w:rPr>
        <w:t>Принятие решения о выборе управляющей организации</w:t>
      </w:r>
      <w:r w:rsidR="00E713B0" w:rsidRPr="00E713B0">
        <w:t xml:space="preserve"> </w:t>
      </w:r>
      <w:bookmarkStart w:id="0" w:name="_Hlk153364882"/>
      <w:r w:rsidR="00E713B0" w:rsidRPr="00E713B0">
        <w:rPr>
          <w:szCs w:val="26"/>
        </w:rPr>
        <w:t>ООО «</w:t>
      </w:r>
      <w:proofErr w:type="spellStart"/>
      <w:proofErr w:type="gramStart"/>
      <w:r w:rsidR="00E713B0" w:rsidRPr="00E713B0">
        <w:rPr>
          <w:szCs w:val="26"/>
        </w:rPr>
        <w:t>УК«</w:t>
      </w:r>
      <w:proofErr w:type="gramEnd"/>
      <w:r w:rsidR="00E713B0" w:rsidRPr="00E713B0">
        <w:rPr>
          <w:szCs w:val="26"/>
        </w:rPr>
        <w:t>Невесомость</w:t>
      </w:r>
      <w:proofErr w:type="spellEnd"/>
      <w:r w:rsidR="00E713B0" w:rsidRPr="00E713B0">
        <w:rPr>
          <w:szCs w:val="26"/>
        </w:rPr>
        <w:t>» (ИНН 7806603832)</w:t>
      </w:r>
      <w:r w:rsidR="00557A8B" w:rsidRPr="00557A8B">
        <w:rPr>
          <w:szCs w:val="26"/>
        </w:rPr>
        <w:t>.</w:t>
      </w:r>
      <w:bookmarkEnd w:id="0"/>
    </w:p>
    <w:p w14:paraId="5E7B8A44" w14:textId="3F2C48EE" w:rsidR="00A01CC5" w:rsidRDefault="00A01CC5" w:rsidP="005F2609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A01CC5">
        <w:rPr>
          <w:szCs w:val="26"/>
        </w:rPr>
        <w:t xml:space="preserve">Утверждение условий договора управления с ООО </w:t>
      </w:r>
      <w:r w:rsidR="00124DBE">
        <w:rPr>
          <w:szCs w:val="26"/>
        </w:rPr>
        <w:t>«</w:t>
      </w:r>
      <w:proofErr w:type="spellStart"/>
      <w:proofErr w:type="gramStart"/>
      <w:r w:rsidR="00124DBE">
        <w:rPr>
          <w:szCs w:val="26"/>
        </w:rPr>
        <w:t>УК</w:t>
      </w:r>
      <w:r w:rsidRPr="00A01CC5">
        <w:rPr>
          <w:szCs w:val="26"/>
        </w:rPr>
        <w:t>«</w:t>
      </w:r>
      <w:proofErr w:type="gramEnd"/>
      <w:r w:rsidR="00D0327F">
        <w:rPr>
          <w:szCs w:val="26"/>
        </w:rPr>
        <w:t>Невесомость</w:t>
      </w:r>
      <w:proofErr w:type="spellEnd"/>
      <w:r w:rsidRPr="00A01CC5">
        <w:rPr>
          <w:szCs w:val="26"/>
        </w:rPr>
        <w:t>»</w:t>
      </w:r>
      <w:r w:rsidR="00D0327F">
        <w:rPr>
          <w:szCs w:val="26"/>
        </w:rPr>
        <w:t xml:space="preserve"> (ИНН </w:t>
      </w:r>
      <w:r w:rsidR="005F2609" w:rsidRPr="005F2609">
        <w:rPr>
          <w:szCs w:val="26"/>
        </w:rPr>
        <w:t>7806603832</w:t>
      </w:r>
      <w:r w:rsidR="00D0327F">
        <w:rPr>
          <w:szCs w:val="26"/>
        </w:rPr>
        <w:t>).</w:t>
      </w:r>
    </w:p>
    <w:p w14:paraId="5E7B8A45" w14:textId="77777777" w:rsidR="00A01CC5" w:rsidRPr="00600127" w:rsidRDefault="00A01CC5" w:rsidP="00A01CC5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600127">
        <w:rPr>
          <w:szCs w:val="26"/>
        </w:rPr>
        <w:t xml:space="preserve">Об утверждении перечня работ и услуг по содержанию и ремонту общего имущества в МКД </w:t>
      </w:r>
    </w:p>
    <w:p w14:paraId="5E7B8A46" w14:textId="4FDD9C04" w:rsidR="00584ACA" w:rsidRPr="00600127" w:rsidRDefault="00A01CC5" w:rsidP="00600127">
      <w:pPr>
        <w:pStyle w:val="a7"/>
        <w:tabs>
          <w:tab w:val="left" w:pos="993"/>
        </w:tabs>
        <w:jc w:val="both"/>
        <w:rPr>
          <w:szCs w:val="26"/>
        </w:rPr>
      </w:pPr>
      <w:r w:rsidRPr="00600127">
        <w:rPr>
          <w:szCs w:val="26"/>
        </w:rPr>
        <w:t>и размера платы за оказание услуг, выполнени</w:t>
      </w:r>
      <w:r w:rsidR="000F7AEC">
        <w:rPr>
          <w:szCs w:val="26"/>
        </w:rPr>
        <w:t>е</w:t>
      </w:r>
      <w:r w:rsidRPr="00600127">
        <w:rPr>
          <w:szCs w:val="26"/>
        </w:rPr>
        <w:t xml:space="preserve"> работ по управлению, содержанию и ремонту общего имущества</w:t>
      </w:r>
      <w:r w:rsidR="00600127" w:rsidRPr="00600127">
        <w:rPr>
          <w:szCs w:val="26"/>
        </w:rPr>
        <w:t xml:space="preserve"> и об индексации тарифов</w:t>
      </w:r>
      <w:r w:rsidR="00584ACA" w:rsidRPr="00600127">
        <w:rPr>
          <w:szCs w:val="26"/>
        </w:rPr>
        <w:t>.</w:t>
      </w:r>
    </w:p>
    <w:p w14:paraId="5E7B8A47" w14:textId="77777777" w:rsidR="00557A8B" w:rsidRPr="00600127" w:rsidRDefault="00600127" w:rsidP="00600127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600127">
        <w:rPr>
          <w:szCs w:val="26"/>
        </w:rPr>
        <w:t>Избрание совета МКД</w:t>
      </w:r>
      <w:r w:rsidR="00557A8B" w:rsidRPr="00600127">
        <w:rPr>
          <w:szCs w:val="26"/>
        </w:rPr>
        <w:t xml:space="preserve"> </w:t>
      </w:r>
    </w:p>
    <w:p w14:paraId="5E7B8A48" w14:textId="77777777" w:rsidR="00E26F39" w:rsidRPr="00600127" w:rsidRDefault="00600127" w:rsidP="00E26F39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600127">
        <w:rPr>
          <w:color w:val="000000"/>
        </w:rPr>
        <w:t>Избрание председателя совета МКД</w:t>
      </w:r>
      <w:r w:rsidR="00E26F39" w:rsidRPr="00600127">
        <w:rPr>
          <w:szCs w:val="22"/>
        </w:rPr>
        <w:t>.</w:t>
      </w:r>
    </w:p>
    <w:p w14:paraId="5E7B8A49" w14:textId="77777777" w:rsidR="00600127" w:rsidRPr="00600127" w:rsidRDefault="00600127" w:rsidP="00E26F39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600127">
        <w:rPr>
          <w:color w:val="000000"/>
        </w:rPr>
        <w:t xml:space="preserve">Делегирование права заключить договор управления МКД </w:t>
      </w:r>
    </w:p>
    <w:p w14:paraId="5E7B8A4A" w14:textId="49DF6618" w:rsidR="00600127" w:rsidRPr="00600127" w:rsidRDefault="00600127" w:rsidP="00E26F39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600127">
        <w:rPr>
          <w:color w:val="000000"/>
        </w:rPr>
        <w:t>Принятие решения об установке защитных щитов (экранов) в холлах первых этажей и кабинах лифтов в МКД.</w:t>
      </w:r>
    </w:p>
    <w:p w14:paraId="5E7B8A4B" w14:textId="0C2E66E2" w:rsidR="00600127" w:rsidRPr="00600127" w:rsidRDefault="000E2196" w:rsidP="000F7AEC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0E2196">
        <w:rPr>
          <w:color w:val="000000"/>
        </w:rPr>
        <w:t>Принят</w:t>
      </w:r>
      <w:r w:rsidR="000F7AEC">
        <w:rPr>
          <w:color w:val="000000"/>
        </w:rPr>
        <w:t>ие</w:t>
      </w:r>
      <w:r w:rsidRPr="000E2196">
        <w:rPr>
          <w:color w:val="000000"/>
        </w:rPr>
        <w:t xml:space="preserve"> решени</w:t>
      </w:r>
      <w:r w:rsidR="000F7AEC">
        <w:rPr>
          <w:color w:val="000000"/>
        </w:rPr>
        <w:t>я</w:t>
      </w:r>
      <w:r w:rsidRPr="000E2196">
        <w:rPr>
          <w:color w:val="000000"/>
        </w:rPr>
        <w:t xml:space="preserve"> о необходимости разработки проекта благоустройства территории с установкой забора вокруг жилых многоквартирных домов на застраиваемом земельном участк</w:t>
      </w:r>
      <w:r w:rsidR="00EF3030">
        <w:rPr>
          <w:color w:val="000000"/>
        </w:rPr>
        <w:t>е</w:t>
      </w:r>
      <w:r w:rsidRPr="000E2196">
        <w:rPr>
          <w:color w:val="000000"/>
        </w:rPr>
        <w:t xml:space="preserve"> - кадастровый номер: </w:t>
      </w:r>
      <w:r w:rsidR="000F7AEC" w:rsidRPr="000F7AEC">
        <w:rPr>
          <w:color w:val="000000"/>
        </w:rPr>
        <w:t xml:space="preserve">78:42:1850206:61 </w:t>
      </w:r>
      <w:r w:rsidRPr="000E2196">
        <w:rPr>
          <w:color w:val="000000"/>
        </w:rPr>
        <w:t>(далее - ЗУ)</w:t>
      </w:r>
      <w:r w:rsidR="00600127">
        <w:rPr>
          <w:color w:val="000000"/>
        </w:rPr>
        <w:t>.</w:t>
      </w:r>
    </w:p>
    <w:p w14:paraId="5E7B8A4E" w14:textId="658B3A4C" w:rsidR="00600127" w:rsidRPr="002F5591" w:rsidRDefault="00CF5318" w:rsidP="00E26F39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>
        <w:rPr>
          <w:color w:val="000000"/>
        </w:rPr>
        <w:t>Принятие</w:t>
      </w:r>
      <w:r w:rsidR="000870F1" w:rsidRPr="002F5591">
        <w:rPr>
          <w:color w:val="000000"/>
        </w:rPr>
        <w:t xml:space="preserve"> решени</w:t>
      </w:r>
      <w:r>
        <w:rPr>
          <w:color w:val="000000"/>
        </w:rPr>
        <w:t>я</w:t>
      </w:r>
      <w:r w:rsidR="000870F1" w:rsidRPr="002F5591">
        <w:rPr>
          <w:color w:val="000000"/>
        </w:rPr>
        <w:t xml:space="preserve"> о порядке использования </w:t>
      </w:r>
      <w:r w:rsidR="000F7AEC">
        <w:rPr>
          <w:color w:val="000000"/>
        </w:rPr>
        <w:t>ЗУ</w:t>
      </w:r>
      <w:r w:rsidR="000870F1" w:rsidRPr="002F5591">
        <w:rPr>
          <w:color w:val="000000"/>
        </w:rPr>
        <w:t>, а также несении бремени его содержания.</w:t>
      </w:r>
    </w:p>
    <w:p w14:paraId="5E7B8A4F" w14:textId="5BDDD39E" w:rsidR="00600127" w:rsidRPr="002F5591" w:rsidRDefault="000870F1" w:rsidP="00E26F39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2F5591">
        <w:rPr>
          <w:color w:val="000000"/>
        </w:rPr>
        <w:t>Об утверждении порядка расчета и оплаты коммунальных расходов на содержание общего имущества МКД</w:t>
      </w:r>
      <w:r w:rsidR="00600127" w:rsidRPr="002F5591">
        <w:rPr>
          <w:color w:val="000000"/>
        </w:rPr>
        <w:t>.</w:t>
      </w:r>
    </w:p>
    <w:p w14:paraId="5E7B8A50" w14:textId="786D97AA" w:rsidR="00600127" w:rsidRPr="002F5591" w:rsidRDefault="000870F1" w:rsidP="00E26F39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2F5591">
        <w:rPr>
          <w:color w:val="000000"/>
        </w:rPr>
        <w:t xml:space="preserve">О заключении собственниками помещений в МКД, действующими от своего имени, договоров на оказание коммунальной услуги по электроснабжению, холодному водоснабжению и </w:t>
      </w:r>
      <w:r w:rsidR="000661C5" w:rsidRPr="002F5591">
        <w:rPr>
          <w:color w:val="000000"/>
        </w:rPr>
        <w:t>водоотведению,</w:t>
      </w:r>
      <w:r w:rsidRPr="002F5591">
        <w:rPr>
          <w:color w:val="000000"/>
        </w:rPr>
        <w:t xml:space="preserve"> и обращению с твердыми коммунальными </w:t>
      </w:r>
      <w:r w:rsidR="000661C5" w:rsidRPr="002F5591">
        <w:rPr>
          <w:color w:val="000000"/>
        </w:rPr>
        <w:t>отходами.</w:t>
      </w:r>
    </w:p>
    <w:p w14:paraId="5E7B8A52" w14:textId="6DF30146" w:rsidR="00600127" w:rsidRPr="00600127" w:rsidRDefault="000870F1" w:rsidP="00E26F39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0870F1">
        <w:t>Утверждение дополнительной услуги по «Вывозу строител</w:t>
      </w:r>
      <w:r w:rsidR="00EF3030">
        <w:t>ьного мусора» и целевого взноса.</w:t>
      </w:r>
    </w:p>
    <w:p w14:paraId="4F5F2096" w14:textId="77777777" w:rsidR="000870F1" w:rsidRPr="000870F1" w:rsidRDefault="000870F1" w:rsidP="00600127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0870F1">
        <w:rPr>
          <w:color w:val="000000"/>
        </w:rPr>
        <w:lastRenderedPageBreak/>
        <w:t>Принятие решения по вопросу использования общедомового имущества и наделении управляющей организации полномочиями на принятие решений о передаче общего имущества МКД и заключении договоров на использование указанного имущества</w:t>
      </w:r>
    </w:p>
    <w:p w14:paraId="39C59A23" w14:textId="0AE52006" w:rsidR="000870F1" w:rsidRPr="000870F1" w:rsidRDefault="000870F1" w:rsidP="00600127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szCs w:val="26"/>
        </w:rPr>
      </w:pPr>
      <w:r w:rsidRPr="000870F1">
        <w:rPr>
          <w:color w:val="000000"/>
        </w:rPr>
        <w:t>Утверждение порядка ознакомления собственников помещений МКД с решениями, принятыми на общих собраниях собственников МКД</w:t>
      </w:r>
      <w:r w:rsidR="00922CD5">
        <w:rPr>
          <w:color w:val="000000"/>
        </w:rPr>
        <w:t>.</w:t>
      </w:r>
      <w:r w:rsidRPr="000870F1">
        <w:rPr>
          <w:color w:val="000000"/>
        </w:rPr>
        <w:t xml:space="preserve"> </w:t>
      </w:r>
    </w:p>
    <w:p w14:paraId="1BEFB26C" w14:textId="527118D8" w:rsidR="000870F1" w:rsidRPr="000870F1" w:rsidRDefault="000870F1" w:rsidP="000870F1">
      <w:pPr>
        <w:pStyle w:val="a7"/>
        <w:numPr>
          <w:ilvl w:val="0"/>
          <w:numId w:val="14"/>
        </w:numPr>
        <w:rPr>
          <w:szCs w:val="26"/>
        </w:rPr>
      </w:pPr>
      <w:r w:rsidRPr="000870F1">
        <w:rPr>
          <w:szCs w:val="26"/>
        </w:rPr>
        <w:t xml:space="preserve">Об определении способа </w:t>
      </w:r>
      <w:r w:rsidR="00C8333A">
        <w:rPr>
          <w:szCs w:val="26"/>
        </w:rPr>
        <w:t>уведомле</w:t>
      </w:r>
      <w:r w:rsidRPr="000870F1">
        <w:rPr>
          <w:szCs w:val="26"/>
        </w:rPr>
        <w:t xml:space="preserve">ния собственников МКД о проводимых общих собраниях </w:t>
      </w:r>
    </w:p>
    <w:p w14:paraId="233EB5A3" w14:textId="347AC6F0" w:rsidR="000870F1" w:rsidRPr="000870F1" w:rsidRDefault="000870F1" w:rsidP="000870F1">
      <w:pPr>
        <w:pStyle w:val="a7"/>
        <w:numPr>
          <w:ilvl w:val="0"/>
          <w:numId w:val="14"/>
        </w:numPr>
        <w:jc w:val="both"/>
        <w:rPr>
          <w:szCs w:val="26"/>
        </w:rPr>
      </w:pPr>
      <w:r w:rsidRPr="000870F1">
        <w:rPr>
          <w:szCs w:val="26"/>
        </w:rPr>
        <w:t>Определение места хранения материалов общих собраний собственников МКД.</w:t>
      </w:r>
    </w:p>
    <w:p w14:paraId="09287A30" w14:textId="77777777" w:rsidR="000870F1" w:rsidRDefault="000870F1" w:rsidP="000870F1">
      <w:pPr>
        <w:jc w:val="both"/>
        <w:rPr>
          <w:szCs w:val="26"/>
        </w:rPr>
      </w:pPr>
    </w:p>
    <w:p w14:paraId="4E7A14AB" w14:textId="77777777" w:rsidR="002F5591" w:rsidRDefault="002F5591" w:rsidP="000870F1">
      <w:pPr>
        <w:ind w:firstLine="360"/>
        <w:jc w:val="both"/>
        <w:rPr>
          <w:szCs w:val="26"/>
        </w:rPr>
      </w:pPr>
    </w:p>
    <w:p w14:paraId="5E7B8A55" w14:textId="31C0DC0E" w:rsidR="00F117E9" w:rsidRPr="000870F1" w:rsidRDefault="00F117E9" w:rsidP="000870F1">
      <w:pPr>
        <w:ind w:firstLine="360"/>
        <w:jc w:val="both"/>
        <w:rPr>
          <w:szCs w:val="26"/>
        </w:rPr>
      </w:pPr>
      <w:r w:rsidRPr="000870F1">
        <w:rPr>
          <w:szCs w:val="26"/>
        </w:rPr>
        <w:t>Ознакомит</w:t>
      </w:r>
      <w:r w:rsidR="00584ACA" w:rsidRPr="000870F1">
        <w:rPr>
          <w:szCs w:val="26"/>
        </w:rPr>
        <w:t>ь</w:t>
      </w:r>
      <w:r w:rsidRPr="000870F1">
        <w:rPr>
          <w:szCs w:val="26"/>
        </w:rPr>
        <w:t xml:space="preserve">ся с документами и материалами, которые будут представлены на собрании для утверждения, </w:t>
      </w:r>
      <w:r w:rsidR="00F974BB" w:rsidRPr="000870F1">
        <w:rPr>
          <w:szCs w:val="26"/>
        </w:rPr>
        <w:t>Вы можете</w:t>
      </w:r>
      <w:r w:rsidR="00F4648A" w:rsidRPr="000870F1">
        <w:rPr>
          <w:szCs w:val="26"/>
        </w:rPr>
        <w:t xml:space="preserve"> </w:t>
      </w:r>
      <w:r w:rsidR="000661C5" w:rsidRPr="000870F1">
        <w:rPr>
          <w:szCs w:val="26"/>
        </w:rPr>
        <w:t xml:space="preserve">с </w:t>
      </w:r>
      <w:r w:rsidR="003B0D70" w:rsidRPr="003B0D70">
        <w:rPr>
          <w:szCs w:val="26"/>
        </w:rPr>
        <w:t>11/02/2024</w:t>
      </w:r>
      <w:r w:rsidR="003B0D70">
        <w:rPr>
          <w:szCs w:val="26"/>
        </w:rPr>
        <w:t xml:space="preserve"> </w:t>
      </w:r>
      <w:r w:rsidR="002F5591">
        <w:rPr>
          <w:szCs w:val="26"/>
        </w:rPr>
        <w:t xml:space="preserve">по согласованию </w:t>
      </w:r>
      <w:r w:rsidR="00F974BB" w:rsidRPr="000870F1">
        <w:rPr>
          <w:szCs w:val="26"/>
        </w:rPr>
        <w:t xml:space="preserve">в </w:t>
      </w:r>
      <w:r w:rsidR="00886951" w:rsidRPr="000870F1">
        <w:rPr>
          <w:szCs w:val="26"/>
        </w:rPr>
        <w:t>помещении</w:t>
      </w:r>
      <w:r w:rsidR="00886951" w:rsidRPr="000870F1">
        <w:rPr>
          <w:b/>
          <w:szCs w:val="26"/>
        </w:rPr>
        <w:t xml:space="preserve"> офиса</w:t>
      </w:r>
      <w:r w:rsidR="00886951" w:rsidRPr="000870F1">
        <w:rPr>
          <w:szCs w:val="26"/>
        </w:rPr>
        <w:t xml:space="preserve"> </w:t>
      </w:r>
      <w:r w:rsidR="00F4648A" w:rsidRPr="000870F1">
        <w:rPr>
          <w:b/>
          <w:szCs w:val="26"/>
        </w:rPr>
        <w:t>ООО «</w:t>
      </w:r>
      <w:proofErr w:type="spellStart"/>
      <w:r w:rsidR="00F4648A" w:rsidRPr="000870F1">
        <w:rPr>
          <w:b/>
          <w:szCs w:val="26"/>
        </w:rPr>
        <w:t>Леда</w:t>
      </w:r>
      <w:proofErr w:type="spellEnd"/>
      <w:r w:rsidR="00886951" w:rsidRPr="000870F1">
        <w:rPr>
          <w:b/>
          <w:szCs w:val="26"/>
        </w:rPr>
        <w:t>»</w:t>
      </w:r>
      <w:r w:rsidR="002F5591">
        <w:rPr>
          <w:b/>
          <w:szCs w:val="26"/>
        </w:rPr>
        <w:t xml:space="preserve"> (СПб, </w:t>
      </w:r>
      <w:proofErr w:type="spellStart"/>
      <w:r w:rsidR="002F5591">
        <w:rPr>
          <w:b/>
          <w:szCs w:val="26"/>
        </w:rPr>
        <w:t>м.Выборгская</w:t>
      </w:r>
      <w:proofErr w:type="spellEnd"/>
      <w:r w:rsidR="002F5591">
        <w:rPr>
          <w:b/>
          <w:szCs w:val="26"/>
        </w:rPr>
        <w:t xml:space="preserve">, </w:t>
      </w:r>
      <w:proofErr w:type="spellStart"/>
      <w:r w:rsidR="002F5591">
        <w:rPr>
          <w:b/>
          <w:szCs w:val="26"/>
        </w:rPr>
        <w:t>ул.Смолячкова</w:t>
      </w:r>
      <w:proofErr w:type="spellEnd"/>
      <w:r w:rsidR="002F5591">
        <w:rPr>
          <w:b/>
          <w:szCs w:val="26"/>
        </w:rPr>
        <w:t>, д. 42Б, оф.111 (БЦ Грейс))</w:t>
      </w:r>
      <w:r w:rsidR="00F4648A" w:rsidRPr="000870F1">
        <w:rPr>
          <w:b/>
          <w:szCs w:val="26"/>
        </w:rPr>
        <w:t>, также они будут представлены на очной части собрания</w:t>
      </w:r>
      <w:r w:rsidR="002F5591">
        <w:rPr>
          <w:b/>
          <w:szCs w:val="26"/>
        </w:rPr>
        <w:t>, либо они могут быть направлены по запросу на электронную почту</w:t>
      </w:r>
      <w:r w:rsidR="00A215D8">
        <w:rPr>
          <w:b/>
          <w:szCs w:val="26"/>
        </w:rPr>
        <w:t>,</w:t>
      </w:r>
      <w:r w:rsidR="002F5591">
        <w:rPr>
          <w:b/>
          <w:szCs w:val="26"/>
        </w:rPr>
        <w:t xml:space="preserve"> </w:t>
      </w:r>
      <w:r w:rsidR="00A215D8">
        <w:rPr>
          <w:b/>
          <w:szCs w:val="26"/>
        </w:rPr>
        <w:t>т</w:t>
      </w:r>
      <w:r w:rsidR="002F5591">
        <w:rPr>
          <w:b/>
          <w:szCs w:val="26"/>
        </w:rPr>
        <w:t>ел. для связи – 8-921-789-34-64, Елизавета</w:t>
      </w:r>
      <w:r w:rsidR="00886951" w:rsidRPr="000870F1">
        <w:rPr>
          <w:szCs w:val="26"/>
        </w:rPr>
        <w:t>.</w:t>
      </w:r>
    </w:p>
    <w:p w14:paraId="5E7B8A56" w14:textId="0EBDA1E0" w:rsidR="00600127" w:rsidRDefault="00740BC0" w:rsidP="00600127">
      <w:pPr>
        <w:tabs>
          <w:tab w:val="left" w:pos="993"/>
        </w:tabs>
        <w:ind w:firstLine="709"/>
        <w:jc w:val="both"/>
        <w:rPr>
          <w:szCs w:val="26"/>
        </w:rPr>
      </w:pPr>
      <w:r w:rsidRPr="00600127">
        <w:rPr>
          <w:szCs w:val="26"/>
        </w:rPr>
        <w:t>Дополнительно сообщаем, что если Вы не можете принять личное участие в общем собрании, то в собрании может принять участие Ваш представитель, имеющий доверенность, оформленную в соответствии с действующим законодательством.</w:t>
      </w:r>
    </w:p>
    <w:p w14:paraId="1BCA3D53" w14:textId="39DC5E60" w:rsidR="00544BA2" w:rsidRDefault="00544BA2" w:rsidP="00544BA2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Жилищным Кодексом РФ в собрании имеют право принимать участие собственники помещений, либо </w:t>
      </w:r>
      <w:r w:rsidR="002F5591" w:rsidRPr="004963DB">
        <w:rPr>
          <w:szCs w:val="26"/>
        </w:rPr>
        <w:t>принявшие от застройщика</w:t>
      </w:r>
      <w:r w:rsidR="002F5591">
        <w:rPr>
          <w:szCs w:val="26"/>
        </w:rPr>
        <w:t xml:space="preserve"> помещения лица.</w:t>
      </w:r>
    </w:p>
    <w:p w14:paraId="3C4FFB81" w14:textId="7E493D58" w:rsidR="00544BA2" w:rsidRDefault="00544BA2" w:rsidP="00544BA2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Мы понимаем, что к очной части </w:t>
      </w:r>
      <w:r w:rsidR="00DE63E0">
        <w:rPr>
          <w:szCs w:val="26"/>
        </w:rPr>
        <w:t>собрания не все</w:t>
      </w:r>
      <w:r>
        <w:rPr>
          <w:szCs w:val="26"/>
        </w:rPr>
        <w:t xml:space="preserve"> дольщик</w:t>
      </w:r>
      <w:r w:rsidR="00DE63E0">
        <w:rPr>
          <w:szCs w:val="26"/>
        </w:rPr>
        <w:t>и</w:t>
      </w:r>
      <w:r>
        <w:rPr>
          <w:szCs w:val="26"/>
        </w:rPr>
        <w:t xml:space="preserve"> успеют получить квартиры, однако, </w:t>
      </w:r>
      <w:r w:rsidR="002F5591">
        <w:rPr>
          <w:szCs w:val="26"/>
        </w:rPr>
        <w:t>мы</w:t>
      </w:r>
      <w:r>
        <w:rPr>
          <w:szCs w:val="26"/>
        </w:rPr>
        <w:t xml:space="preserve"> хотим</w:t>
      </w:r>
      <w:r w:rsidR="00DE63E0">
        <w:rPr>
          <w:szCs w:val="26"/>
        </w:rPr>
        <w:t>,</w:t>
      </w:r>
      <w:r>
        <w:rPr>
          <w:szCs w:val="26"/>
        </w:rPr>
        <w:t xml:space="preserve"> чтобы несмотря на это </w:t>
      </w:r>
      <w:r w:rsidR="00DE63E0">
        <w:rPr>
          <w:szCs w:val="26"/>
        </w:rPr>
        <w:t>–</w:t>
      </w:r>
      <w:r>
        <w:rPr>
          <w:szCs w:val="26"/>
        </w:rPr>
        <w:t xml:space="preserve"> </w:t>
      </w:r>
      <w:r w:rsidR="00DE63E0" w:rsidRPr="002F5591">
        <w:rPr>
          <w:b/>
          <w:szCs w:val="26"/>
          <w:u w:val="single"/>
        </w:rPr>
        <w:t xml:space="preserve">ВСЕ </w:t>
      </w:r>
      <w:r w:rsidR="004F2B51" w:rsidRPr="002F5591">
        <w:rPr>
          <w:b/>
          <w:szCs w:val="26"/>
          <w:u w:val="single"/>
        </w:rPr>
        <w:t>без исключения дольщики</w:t>
      </w:r>
      <w:r w:rsidR="004F2B51">
        <w:rPr>
          <w:szCs w:val="26"/>
        </w:rPr>
        <w:t xml:space="preserve"> (будущие жители дома)</w:t>
      </w:r>
      <w:r w:rsidR="00DE63E0">
        <w:rPr>
          <w:szCs w:val="26"/>
        </w:rPr>
        <w:t xml:space="preserve"> </w:t>
      </w:r>
      <w:r>
        <w:rPr>
          <w:szCs w:val="26"/>
        </w:rPr>
        <w:t xml:space="preserve">имели возможность обсудить повестку дня, </w:t>
      </w:r>
      <w:r w:rsidR="002F5591">
        <w:rPr>
          <w:szCs w:val="26"/>
        </w:rPr>
        <w:t xml:space="preserve">познакомиться с представителями управляющей компании, </w:t>
      </w:r>
      <w:r>
        <w:rPr>
          <w:szCs w:val="26"/>
        </w:rPr>
        <w:t xml:space="preserve">получить ответы на интересующие </w:t>
      </w:r>
      <w:r w:rsidR="002F5591">
        <w:rPr>
          <w:szCs w:val="26"/>
        </w:rPr>
        <w:t>их</w:t>
      </w:r>
      <w:r>
        <w:rPr>
          <w:szCs w:val="26"/>
        </w:rPr>
        <w:t xml:space="preserve"> вопросы</w:t>
      </w:r>
      <w:r w:rsidR="00DE63E0">
        <w:rPr>
          <w:szCs w:val="26"/>
        </w:rPr>
        <w:t xml:space="preserve">, а также </w:t>
      </w:r>
      <w:r>
        <w:rPr>
          <w:szCs w:val="26"/>
        </w:rPr>
        <w:t>заявить свою кандидатуру для избрания в совет дома (</w:t>
      </w:r>
      <w:r w:rsidR="002F5591">
        <w:rPr>
          <w:szCs w:val="26"/>
        </w:rPr>
        <w:t>и в</w:t>
      </w:r>
      <w:r w:rsidR="00DE63E0">
        <w:rPr>
          <w:szCs w:val="26"/>
        </w:rPr>
        <w:t xml:space="preserve"> </w:t>
      </w:r>
      <w:r>
        <w:rPr>
          <w:szCs w:val="26"/>
        </w:rPr>
        <w:t>председател</w:t>
      </w:r>
      <w:r w:rsidR="00DE63E0">
        <w:rPr>
          <w:szCs w:val="26"/>
        </w:rPr>
        <w:t>и</w:t>
      </w:r>
      <w:r>
        <w:rPr>
          <w:szCs w:val="26"/>
        </w:rPr>
        <w:t xml:space="preserve"> совета</w:t>
      </w:r>
      <w:r w:rsidR="002F5591">
        <w:rPr>
          <w:szCs w:val="26"/>
        </w:rPr>
        <w:t xml:space="preserve"> МКД</w:t>
      </w:r>
      <w:r>
        <w:rPr>
          <w:szCs w:val="26"/>
        </w:rPr>
        <w:t>).</w:t>
      </w:r>
    </w:p>
    <w:p w14:paraId="389F4BE1" w14:textId="3EAFC3D8" w:rsidR="00544BA2" w:rsidRDefault="00544BA2" w:rsidP="00544BA2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Поэтому к обсуждению на очной части в собрании будут допущены ВСЕ дольщики (при предъявлении паспорта и копии ДДУ)</w:t>
      </w:r>
      <w:r w:rsidR="002F5591">
        <w:rPr>
          <w:szCs w:val="26"/>
        </w:rPr>
        <w:t>,</w:t>
      </w:r>
      <w:r>
        <w:rPr>
          <w:szCs w:val="26"/>
        </w:rPr>
        <w:t xml:space="preserve"> </w:t>
      </w:r>
      <w:r w:rsidR="002F5591">
        <w:rPr>
          <w:szCs w:val="26"/>
        </w:rPr>
        <w:t>однако</w:t>
      </w:r>
      <w:r>
        <w:rPr>
          <w:szCs w:val="26"/>
        </w:rPr>
        <w:t xml:space="preserve">, официально </w:t>
      </w:r>
      <w:r w:rsidR="002F5591">
        <w:rPr>
          <w:szCs w:val="26"/>
        </w:rPr>
        <w:t>подписать бюллетень и сдать его</w:t>
      </w:r>
      <w:r>
        <w:rPr>
          <w:szCs w:val="26"/>
        </w:rPr>
        <w:t xml:space="preserve"> такие дольщики смогут</w:t>
      </w:r>
      <w:r w:rsidR="000F7AEC">
        <w:rPr>
          <w:szCs w:val="26"/>
        </w:rPr>
        <w:t xml:space="preserve"> только</w:t>
      </w:r>
      <w:r>
        <w:rPr>
          <w:szCs w:val="26"/>
        </w:rPr>
        <w:t xml:space="preserve"> после получения помещения</w:t>
      </w:r>
      <w:r w:rsidR="00DE63E0">
        <w:rPr>
          <w:szCs w:val="26"/>
        </w:rPr>
        <w:t xml:space="preserve"> по акту приема-передачи</w:t>
      </w:r>
      <w:r>
        <w:rPr>
          <w:szCs w:val="26"/>
        </w:rPr>
        <w:t>.</w:t>
      </w:r>
    </w:p>
    <w:p w14:paraId="50C41A89" w14:textId="63B0D922" w:rsidR="00544BA2" w:rsidRDefault="00F4648A" w:rsidP="00544BA2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Формирование состава членов совета МКД </w:t>
      </w:r>
      <w:r w:rsidR="004963DB">
        <w:rPr>
          <w:szCs w:val="26"/>
        </w:rPr>
        <w:t>и</w:t>
      </w:r>
      <w:r w:rsidR="009A2881">
        <w:rPr>
          <w:szCs w:val="26"/>
        </w:rPr>
        <w:t xml:space="preserve"> выбор</w:t>
      </w:r>
      <w:r w:rsidR="004963DB">
        <w:rPr>
          <w:szCs w:val="26"/>
        </w:rPr>
        <w:t xml:space="preserve"> председателя совета дома</w:t>
      </w:r>
      <w:r w:rsidR="00544BA2">
        <w:rPr>
          <w:szCs w:val="26"/>
        </w:rPr>
        <w:t xml:space="preserve"> </w:t>
      </w:r>
      <w:r w:rsidR="000F7AEC">
        <w:rPr>
          <w:szCs w:val="26"/>
        </w:rPr>
        <w:t>предусматривается</w:t>
      </w:r>
      <w:r w:rsidR="00544BA2">
        <w:rPr>
          <w:szCs w:val="26"/>
        </w:rPr>
        <w:t xml:space="preserve"> Жилищным кодексом РФ и вынесено на голосование.</w:t>
      </w:r>
    </w:p>
    <w:p w14:paraId="597FEDE8" w14:textId="3F725ABA" w:rsidR="00DE63E0" w:rsidRDefault="00DE63E0" w:rsidP="00544BA2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Мы направляем Вам бланк бюллетеня, в котором не содержатся персональные данные о кандидатурах в члены совета МКД, а также в председатели совета МКД, однако, в нем содержится вся информация о важных для многоквартирного дома вопросах повестки дня.</w:t>
      </w:r>
    </w:p>
    <w:p w14:paraId="5F14B04A" w14:textId="7E691F9D" w:rsidR="004F2B51" w:rsidRDefault="00544BA2" w:rsidP="00544BA2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Для того, чтобы сформировать списки желающих стать членами совета МКД (председателем совета)</w:t>
      </w:r>
      <w:r w:rsidR="009A2881">
        <w:rPr>
          <w:szCs w:val="26"/>
        </w:rPr>
        <w:t xml:space="preserve"> и включить их в бюллетень</w:t>
      </w:r>
      <w:r>
        <w:rPr>
          <w:szCs w:val="26"/>
        </w:rPr>
        <w:t xml:space="preserve"> </w:t>
      </w:r>
      <w:r w:rsidR="0057014D" w:rsidRPr="00EC61E9">
        <w:rPr>
          <w:szCs w:val="26"/>
        </w:rPr>
        <w:t xml:space="preserve">- </w:t>
      </w:r>
      <w:r w:rsidRPr="00EC61E9">
        <w:rPr>
          <w:szCs w:val="26"/>
        </w:rPr>
        <w:t>просим Вас направить</w:t>
      </w:r>
      <w:r w:rsidR="00F4648A" w:rsidRPr="00EC61E9">
        <w:rPr>
          <w:szCs w:val="26"/>
        </w:rPr>
        <w:t xml:space="preserve"> на электронную почту</w:t>
      </w:r>
      <w:r w:rsidRPr="00EC61E9">
        <w:rPr>
          <w:szCs w:val="26"/>
        </w:rPr>
        <w:t xml:space="preserve"> </w:t>
      </w:r>
      <w:r w:rsidR="00A215D8" w:rsidRPr="00EC61E9">
        <w:rPr>
          <w:szCs w:val="26"/>
        </w:rPr>
        <w:t>nevesomost.spb@mail.ru</w:t>
      </w:r>
      <w:r w:rsidRPr="00EC61E9">
        <w:rPr>
          <w:szCs w:val="26"/>
        </w:rPr>
        <w:t xml:space="preserve"> заявления </w:t>
      </w:r>
      <w:r w:rsidR="004963DB" w:rsidRPr="00EC61E9">
        <w:rPr>
          <w:szCs w:val="26"/>
        </w:rPr>
        <w:t>до</w:t>
      </w:r>
      <w:r w:rsidR="005C34B0" w:rsidRPr="00EC61E9">
        <w:rPr>
          <w:szCs w:val="26"/>
        </w:rPr>
        <w:t xml:space="preserve"> 19-00 </w:t>
      </w:r>
      <w:r w:rsidR="004020BA" w:rsidRPr="00EC61E9">
        <w:rPr>
          <w:szCs w:val="26"/>
        </w:rPr>
        <w:t>2</w:t>
      </w:r>
      <w:r w:rsidR="003B0D70" w:rsidRPr="00EC61E9">
        <w:rPr>
          <w:szCs w:val="26"/>
        </w:rPr>
        <w:t>1/0</w:t>
      </w:r>
      <w:r w:rsidR="004020BA" w:rsidRPr="00EC61E9">
        <w:rPr>
          <w:szCs w:val="26"/>
        </w:rPr>
        <w:t>3</w:t>
      </w:r>
      <w:r w:rsidR="003B0D70" w:rsidRPr="00EC61E9">
        <w:rPr>
          <w:szCs w:val="26"/>
        </w:rPr>
        <w:t>/2024</w:t>
      </w:r>
      <w:r w:rsidR="000F7AEC" w:rsidRPr="00EC61E9">
        <w:rPr>
          <w:szCs w:val="26"/>
        </w:rPr>
        <w:t>.</w:t>
      </w:r>
      <w:r w:rsidR="009A2881" w:rsidRPr="00EC61E9">
        <w:rPr>
          <w:szCs w:val="26"/>
        </w:rPr>
        <w:t xml:space="preserve"> Для тех, кто не сможет направить заявления по электронной почте перед очной частью собрания с 1</w:t>
      </w:r>
      <w:r w:rsidR="00A215D8" w:rsidRPr="00EC61E9">
        <w:rPr>
          <w:szCs w:val="26"/>
        </w:rPr>
        <w:t>7</w:t>
      </w:r>
      <w:r w:rsidR="009A2881" w:rsidRPr="00EC61E9">
        <w:rPr>
          <w:szCs w:val="26"/>
        </w:rPr>
        <w:t>-</w:t>
      </w:r>
      <w:r w:rsidR="00A215D8" w:rsidRPr="00EC61E9">
        <w:rPr>
          <w:szCs w:val="26"/>
        </w:rPr>
        <w:t>15</w:t>
      </w:r>
      <w:r w:rsidR="009A2881" w:rsidRPr="00EC61E9">
        <w:rPr>
          <w:szCs w:val="26"/>
        </w:rPr>
        <w:t xml:space="preserve"> до 1</w:t>
      </w:r>
      <w:r w:rsidR="00A215D8" w:rsidRPr="00EC61E9">
        <w:rPr>
          <w:szCs w:val="26"/>
        </w:rPr>
        <w:t>7</w:t>
      </w:r>
      <w:r w:rsidR="009A2881" w:rsidRPr="00EC61E9">
        <w:rPr>
          <w:szCs w:val="26"/>
        </w:rPr>
        <w:t>-</w:t>
      </w:r>
      <w:r w:rsidR="00A215D8" w:rsidRPr="00EC61E9">
        <w:rPr>
          <w:szCs w:val="26"/>
        </w:rPr>
        <w:t>45</w:t>
      </w:r>
      <w:r w:rsidR="004020BA" w:rsidRPr="00EC61E9">
        <w:rPr>
          <w:szCs w:val="26"/>
        </w:rPr>
        <w:t xml:space="preserve"> </w:t>
      </w:r>
      <w:r w:rsidR="00EC61E9" w:rsidRPr="00EC61E9">
        <w:rPr>
          <w:szCs w:val="26"/>
        </w:rPr>
        <w:t>1</w:t>
      </w:r>
      <w:r w:rsidR="004020BA" w:rsidRPr="00EC61E9">
        <w:rPr>
          <w:szCs w:val="26"/>
        </w:rPr>
        <w:t>5/04</w:t>
      </w:r>
      <w:r w:rsidR="003B0D70" w:rsidRPr="00EC61E9">
        <w:rPr>
          <w:szCs w:val="26"/>
        </w:rPr>
        <w:t>/2024</w:t>
      </w:r>
      <w:r w:rsidR="000F7AEC" w:rsidRPr="00EC61E9">
        <w:rPr>
          <w:szCs w:val="26"/>
        </w:rPr>
        <w:t>,</w:t>
      </w:r>
      <w:r w:rsidR="009A2881" w:rsidRPr="009A2881">
        <w:rPr>
          <w:szCs w:val="26"/>
        </w:rPr>
        <w:t xml:space="preserve"> </w:t>
      </w:r>
      <w:r w:rsidR="005A23EC">
        <w:rPr>
          <w:szCs w:val="26"/>
        </w:rPr>
        <w:t xml:space="preserve">будет </w:t>
      </w:r>
      <w:r w:rsidR="009A2881" w:rsidRPr="009A2881">
        <w:rPr>
          <w:szCs w:val="26"/>
        </w:rPr>
        <w:t>осуществлён прием заявлений на бумажном носителе.</w:t>
      </w:r>
      <w:r w:rsidR="004F2B51">
        <w:rPr>
          <w:szCs w:val="26"/>
        </w:rPr>
        <w:t xml:space="preserve"> </w:t>
      </w:r>
      <w:r w:rsidR="0057014D">
        <w:rPr>
          <w:szCs w:val="26"/>
        </w:rPr>
        <w:t>Таким образом, до момента проведения очной части собрания будет сформирован список лиц, подавших заявки на избрание,</w:t>
      </w:r>
      <w:r w:rsidR="00DE63E0">
        <w:rPr>
          <w:szCs w:val="26"/>
        </w:rPr>
        <w:t xml:space="preserve"> </w:t>
      </w:r>
      <w:r w:rsidR="005A23EC">
        <w:rPr>
          <w:szCs w:val="26"/>
        </w:rPr>
        <w:t xml:space="preserve">эти </w:t>
      </w:r>
      <w:r w:rsidR="00DE63E0">
        <w:rPr>
          <w:szCs w:val="26"/>
        </w:rPr>
        <w:t>кандидатуры будут вписаны в бюллетень</w:t>
      </w:r>
      <w:r w:rsidR="005A23EC">
        <w:rPr>
          <w:szCs w:val="26"/>
        </w:rPr>
        <w:t xml:space="preserve"> и представлены на очную часть собрания</w:t>
      </w:r>
      <w:r w:rsidR="00DE63E0">
        <w:rPr>
          <w:szCs w:val="26"/>
        </w:rPr>
        <w:t>.</w:t>
      </w:r>
    </w:p>
    <w:p w14:paraId="5903ED28" w14:textId="7E7172E9" w:rsidR="00DE63E0" w:rsidRDefault="004F2B51" w:rsidP="00544BA2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Вы можете обсудить в чатах количество канди</w:t>
      </w:r>
      <w:r w:rsidR="00FA12FC">
        <w:rPr>
          <w:szCs w:val="26"/>
        </w:rPr>
        <w:t>датур в совет МКД, а также возможных кандидатур председателя</w:t>
      </w:r>
      <w:r w:rsidR="000F7AEC">
        <w:rPr>
          <w:szCs w:val="26"/>
        </w:rPr>
        <w:t>. С</w:t>
      </w:r>
      <w:r>
        <w:rPr>
          <w:szCs w:val="26"/>
        </w:rPr>
        <w:t xml:space="preserve">читаем </w:t>
      </w:r>
      <w:r w:rsidR="000F7AEC">
        <w:rPr>
          <w:szCs w:val="26"/>
        </w:rPr>
        <w:t>целесообразным сформировать совет МКД не более чем из 5</w:t>
      </w:r>
      <w:r w:rsidR="00026DB8">
        <w:rPr>
          <w:szCs w:val="26"/>
        </w:rPr>
        <w:t>-7</w:t>
      </w:r>
      <w:r w:rsidR="000F7AEC">
        <w:rPr>
          <w:szCs w:val="26"/>
        </w:rPr>
        <w:t xml:space="preserve"> членов, </w:t>
      </w:r>
      <w:r w:rsidR="00026DB8">
        <w:rPr>
          <w:szCs w:val="26"/>
        </w:rPr>
        <w:t xml:space="preserve">а предлагать свою кандидатуру на должность </w:t>
      </w:r>
      <w:r>
        <w:rPr>
          <w:szCs w:val="26"/>
        </w:rPr>
        <w:t>председател</w:t>
      </w:r>
      <w:r w:rsidR="00026DB8">
        <w:rPr>
          <w:szCs w:val="26"/>
        </w:rPr>
        <w:t>я</w:t>
      </w:r>
      <w:r>
        <w:rPr>
          <w:szCs w:val="26"/>
        </w:rPr>
        <w:t xml:space="preserve"> совета МКД</w:t>
      </w:r>
      <w:r w:rsidR="00026DB8">
        <w:rPr>
          <w:szCs w:val="26"/>
        </w:rPr>
        <w:t xml:space="preserve"> лицам, за которых смогут проголосовать более 50% голосов собственников от принявших участие в собрании</w:t>
      </w:r>
      <w:r w:rsidR="00FA12FC">
        <w:rPr>
          <w:szCs w:val="26"/>
        </w:rPr>
        <w:t>.</w:t>
      </w:r>
    </w:p>
    <w:p w14:paraId="4BB6A3CD" w14:textId="6CB7BE24" w:rsidR="00B120C2" w:rsidRDefault="00B120C2" w:rsidP="00B120C2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Заявления принимаются только от дольщиков, либо </w:t>
      </w:r>
      <w:r w:rsidR="00922CD5">
        <w:rPr>
          <w:szCs w:val="26"/>
        </w:rPr>
        <w:t xml:space="preserve">лиц, </w:t>
      </w:r>
      <w:r w:rsidR="00BC130B">
        <w:rPr>
          <w:szCs w:val="26"/>
        </w:rPr>
        <w:t xml:space="preserve">уже </w:t>
      </w:r>
      <w:r>
        <w:rPr>
          <w:szCs w:val="26"/>
        </w:rPr>
        <w:t>принявших помещения по акту.</w:t>
      </w:r>
    </w:p>
    <w:p w14:paraId="7529E253" w14:textId="659C60AE" w:rsidR="00544BA2" w:rsidRDefault="00FA12FC" w:rsidP="00600127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П</w:t>
      </w:r>
      <w:r w:rsidR="00B120C2">
        <w:rPr>
          <w:szCs w:val="26"/>
        </w:rPr>
        <w:t>осле</w:t>
      </w:r>
      <w:r>
        <w:rPr>
          <w:szCs w:val="26"/>
        </w:rPr>
        <w:t xml:space="preserve"> начала очной части собрания за</w:t>
      </w:r>
      <w:r w:rsidR="00B120C2">
        <w:rPr>
          <w:szCs w:val="26"/>
        </w:rPr>
        <w:t>явления</w:t>
      </w:r>
      <w:r>
        <w:rPr>
          <w:szCs w:val="26"/>
        </w:rPr>
        <w:t xml:space="preserve"> от кандидатов</w:t>
      </w:r>
      <w:r w:rsidR="00B120C2">
        <w:rPr>
          <w:szCs w:val="26"/>
        </w:rPr>
        <w:t xml:space="preserve"> не смо</w:t>
      </w:r>
      <w:r>
        <w:rPr>
          <w:szCs w:val="26"/>
        </w:rPr>
        <w:t>гут</w:t>
      </w:r>
      <w:r w:rsidR="00B120C2">
        <w:rPr>
          <w:szCs w:val="26"/>
        </w:rPr>
        <w:t xml:space="preserve"> быть учтен</w:t>
      </w:r>
      <w:r>
        <w:rPr>
          <w:szCs w:val="26"/>
        </w:rPr>
        <w:t>ы</w:t>
      </w:r>
      <w:r w:rsidR="00922CD5">
        <w:rPr>
          <w:szCs w:val="26"/>
        </w:rPr>
        <w:t>,</w:t>
      </w:r>
      <w:r w:rsidR="00B120C2">
        <w:rPr>
          <w:szCs w:val="26"/>
        </w:rPr>
        <w:t xml:space="preserve"> </w:t>
      </w:r>
      <w:r w:rsidR="00922CD5">
        <w:rPr>
          <w:szCs w:val="26"/>
        </w:rPr>
        <w:t>а</w:t>
      </w:r>
      <w:r w:rsidR="00B120C2">
        <w:rPr>
          <w:szCs w:val="26"/>
        </w:rPr>
        <w:t xml:space="preserve"> подавшие заявления после </w:t>
      </w:r>
      <w:r w:rsidR="00922CD5">
        <w:rPr>
          <w:szCs w:val="26"/>
        </w:rPr>
        <w:t xml:space="preserve">очной части </w:t>
      </w:r>
      <w:r w:rsidR="00B120C2">
        <w:rPr>
          <w:szCs w:val="26"/>
        </w:rPr>
        <w:t>с</w:t>
      </w:r>
      <w:r w:rsidR="00544BA2">
        <w:rPr>
          <w:szCs w:val="26"/>
        </w:rPr>
        <w:t>могу</w:t>
      </w:r>
      <w:r w:rsidR="00922CD5">
        <w:rPr>
          <w:szCs w:val="26"/>
        </w:rPr>
        <w:t>т</w:t>
      </w:r>
      <w:r w:rsidR="00544BA2">
        <w:rPr>
          <w:szCs w:val="26"/>
        </w:rPr>
        <w:t xml:space="preserve"> быть избраны </w:t>
      </w:r>
      <w:r w:rsidR="00B120C2">
        <w:rPr>
          <w:szCs w:val="26"/>
        </w:rPr>
        <w:t xml:space="preserve">только </w:t>
      </w:r>
      <w:r w:rsidR="00544BA2">
        <w:rPr>
          <w:szCs w:val="26"/>
        </w:rPr>
        <w:t xml:space="preserve">на </w:t>
      </w:r>
      <w:r w:rsidR="006D5A93">
        <w:rPr>
          <w:szCs w:val="26"/>
        </w:rPr>
        <w:t>следующем собрании!</w:t>
      </w:r>
    </w:p>
    <w:p w14:paraId="1B6FB59B" w14:textId="77777777" w:rsidR="004963DB" w:rsidRDefault="004963DB" w:rsidP="00600127">
      <w:pPr>
        <w:tabs>
          <w:tab w:val="left" w:pos="993"/>
        </w:tabs>
        <w:ind w:firstLine="709"/>
        <w:jc w:val="both"/>
        <w:rPr>
          <w:szCs w:val="26"/>
        </w:rPr>
      </w:pPr>
    </w:p>
    <w:sectPr w:rsidR="004963DB" w:rsidSect="00922CD5">
      <w:pgSz w:w="12240" w:h="15840"/>
      <w:pgMar w:top="1135" w:right="474" w:bottom="993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BD7B6" w14:textId="77777777" w:rsidR="00290B83" w:rsidRDefault="00290B83" w:rsidP="002735C9">
      <w:r>
        <w:separator/>
      </w:r>
    </w:p>
  </w:endnote>
  <w:endnote w:type="continuationSeparator" w:id="0">
    <w:p w14:paraId="4E6A5301" w14:textId="77777777" w:rsidR="00290B83" w:rsidRDefault="00290B83" w:rsidP="0027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D1B8" w14:textId="77777777" w:rsidR="00290B83" w:rsidRDefault="00290B83" w:rsidP="002735C9">
      <w:r>
        <w:separator/>
      </w:r>
    </w:p>
  </w:footnote>
  <w:footnote w:type="continuationSeparator" w:id="0">
    <w:p w14:paraId="7A0DF259" w14:textId="77777777" w:rsidR="00290B83" w:rsidRDefault="00290B83" w:rsidP="0027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BE6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29CB"/>
    <w:multiLevelType w:val="hybridMultilevel"/>
    <w:tmpl w:val="035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3A4"/>
    <w:multiLevelType w:val="hybridMultilevel"/>
    <w:tmpl w:val="B3AA1622"/>
    <w:lvl w:ilvl="0" w:tplc="E280C8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0BC1"/>
    <w:multiLevelType w:val="hybridMultilevel"/>
    <w:tmpl w:val="3A7AD95C"/>
    <w:lvl w:ilvl="0" w:tplc="3E5A8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D2488"/>
    <w:multiLevelType w:val="hybridMultilevel"/>
    <w:tmpl w:val="E30CC286"/>
    <w:lvl w:ilvl="0" w:tplc="61AA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832EE1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5AAE"/>
    <w:multiLevelType w:val="hybridMultilevel"/>
    <w:tmpl w:val="5EE26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7862A7"/>
    <w:multiLevelType w:val="hybridMultilevel"/>
    <w:tmpl w:val="34B4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D55006"/>
    <w:multiLevelType w:val="hybridMultilevel"/>
    <w:tmpl w:val="B6F4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000A"/>
    <w:multiLevelType w:val="hybridMultilevel"/>
    <w:tmpl w:val="1F08F856"/>
    <w:lvl w:ilvl="0" w:tplc="7F06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2C34"/>
    <w:multiLevelType w:val="hybridMultilevel"/>
    <w:tmpl w:val="B6F4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0B93"/>
    <w:multiLevelType w:val="hybridMultilevel"/>
    <w:tmpl w:val="6A8A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F578E"/>
    <w:multiLevelType w:val="hybridMultilevel"/>
    <w:tmpl w:val="F500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4274"/>
    <w:multiLevelType w:val="hybridMultilevel"/>
    <w:tmpl w:val="A56473E0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6F3769"/>
    <w:multiLevelType w:val="hybridMultilevel"/>
    <w:tmpl w:val="79D4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84"/>
    <w:rsid w:val="00002C15"/>
    <w:rsid w:val="00015477"/>
    <w:rsid w:val="00026DB8"/>
    <w:rsid w:val="00041B3E"/>
    <w:rsid w:val="00046B49"/>
    <w:rsid w:val="0006578D"/>
    <w:rsid w:val="000661C5"/>
    <w:rsid w:val="00067FB4"/>
    <w:rsid w:val="0007475B"/>
    <w:rsid w:val="00074DFB"/>
    <w:rsid w:val="000835AB"/>
    <w:rsid w:val="00085158"/>
    <w:rsid w:val="000870F1"/>
    <w:rsid w:val="00090F31"/>
    <w:rsid w:val="000912A8"/>
    <w:rsid w:val="000B61FC"/>
    <w:rsid w:val="000C1004"/>
    <w:rsid w:val="000C6987"/>
    <w:rsid w:val="000C6DD1"/>
    <w:rsid w:val="000D0BEC"/>
    <w:rsid w:val="000D7525"/>
    <w:rsid w:val="000E2196"/>
    <w:rsid w:val="000E45E6"/>
    <w:rsid w:val="000F7AEC"/>
    <w:rsid w:val="00104DB5"/>
    <w:rsid w:val="00113680"/>
    <w:rsid w:val="00124DBE"/>
    <w:rsid w:val="001439E2"/>
    <w:rsid w:val="00147737"/>
    <w:rsid w:val="00152B77"/>
    <w:rsid w:val="0017283A"/>
    <w:rsid w:val="00190A49"/>
    <w:rsid w:val="001924FD"/>
    <w:rsid w:val="001978EF"/>
    <w:rsid w:val="001A6037"/>
    <w:rsid w:val="001B79BA"/>
    <w:rsid w:val="001C3B55"/>
    <w:rsid w:val="001F2698"/>
    <w:rsid w:val="00216A87"/>
    <w:rsid w:val="00234175"/>
    <w:rsid w:val="00247587"/>
    <w:rsid w:val="00267526"/>
    <w:rsid w:val="002735C9"/>
    <w:rsid w:val="00290B83"/>
    <w:rsid w:val="00292D1D"/>
    <w:rsid w:val="00294DC6"/>
    <w:rsid w:val="00296D36"/>
    <w:rsid w:val="002A7714"/>
    <w:rsid w:val="002C4408"/>
    <w:rsid w:val="002C5825"/>
    <w:rsid w:val="002D3318"/>
    <w:rsid w:val="002F12B9"/>
    <w:rsid w:val="002F5591"/>
    <w:rsid w:val="002F723B"/>
    <w:rsid w:val="00307627"/>
    <w:rsid w:val="00317793"/>
    <w:rsid w:val="00323060"/>
    <w:rsid w:val="003247CC"/>
    <w:rsid w:val="00326081"/>
    <w:rsid w:val="00336EAD"/>
    <w:rsid w:val="00356294"/>
    <w:rsid w:val="003769BC"/>
    <w:rsid w:val="00392FA8"/>
    <w:rsid w:val="003B0D70"/>
    <w:rsid w:val="003B2F03"/>
    <w:rsid w:val="003B3B4B"/>
    <w:rsid w:val="003F15B2"/>
    <w:rsid w:val="003F4D76"/>
    <w:rsid w:val="003F4E9C"/>
    <w:rsid w:val="004020BA"/>
    <w:rsid w:val="00461330"/>
    <w:rsid w:val="00463872"/>
    <w:rsid w:val="00471533"/>
    <w:rsid w:val="00485944"/>
    <w:rsid w:val="0049146D"/>
    <w:rsid w:val="004963DB"/>
    <w:rsid w:val="004A0C62"/>
    <w:rsid w:val="004B19DC"/>
    <w:rsid w:val="004B4925"/>
    <w:rsid w:val="004C0B9B"/>
    <w:rsid w:val="004C1F8E"/>
    <w:rsid w:val="004E0CAA"/>
    <w:rsid w:val="004E1258"/>
    <w:rsid w:val="004F1FF1"/>
    <w:rsid w:val="004F2B51"/>
    <w:rsid w:val="00544BA2"/>
    <w:rsid w:val="005462BA"/>
    <w:rsid w:val="00553E01"/>
    <w:rsid w:val="00557A8B"/>
    <w:rsid w:val="005648C6"/>
    <w:rsid w:val="0056674E"/>
    <w:rsid w:val="0057014D"/>
    <w:rsid w:val="00584746"/>
    <w:rsid w:val="00584ACA"/>
    <w:rsid w:val="005905B1"/>
    <w:rsid w:val="005967CA"/>
    <w:rsid w:val="005A23EC"/>
    <w:rsid w:val="005A44AA"/>
    <w:rsid w:val="005A5D4B"/>
    <w:rsid w:val="005C2A6D"/>
    <w:rsid w:val="005C34B0"/>
    <w:rsid w:val="005C5A4E"/>
    <w:rsid w:val="005C60B5"/>
    <w:rsid w:val="005D0FF6"/>
    <w:rsid w:val="005D382D"/>
    <w:rsid w:val="005F2609"/>
    <w:rsid w:val="00600127"/>
    <w:rsid w:val="00604E82"/>
    <w:rsid w:val="006120B3"/>
    <w:rsid w:val="00616401"/>
    <w:rsid w:val="00624437"/>
    <w:rsid w:val="0062674B"/>
    <w:rsid w:val="00632F20"/>
    <w:rsid w:val="006537E5"/>
    <w:rsid w:val="00654EE7"/>
    <w:rsid w:val="00655AA3"/>
    <w:rsid w:val="00690468"/>
    <w:rsid w:val="00690548"/>
    <w:rsid w:val="006918B6"/>
    <w:rsid w:val="006A0589"/>
    <w:rsid w:val="006A0D39"/>
    <w:rsid w:val="006C3932"/>
    <w:rsid w:val="006D5A93"/>
    <w:rsid w:val="006E3816"/>
    <w:rsid w:val="006E6F9F"/>
    <w:rsid w:val="006F14D4"/>
    <w:rsid w:val="006F7E32"/>
    <w:rsid w:val="007104AF"/>
    <w:rsid w:val="00712FCD"/>
    <w:rsid w:val="00721E69"/>
    <w:rsid w:val="0073406C"/>
    <w:rsid w:val="00734AEB"/>
    <w:rsid w:val="00740BC0"/>
    <w:rsid w:val="00767A6E"/>
    <w:rsid w:val="00776487"/>
    <w:rsid w:val="007A52DB"/>
    <w:rsid w:val="007A536B"/>
    <w:rsid w:val="007A7A6F"/>
    <w:rsid w:val="007B3FF8"/>
    <w:rsid w:val="007C11B1"/>
    <w:rsid w:val="007C1380"/>
    <w:rsid w:val="007E1538"/>
    <w:rsid w:val="007E2E84"/>
    <w:rsid w:val="00805066"/>
    <w:rsid w:val="00814082"/>
    <w:rsid w:val="0083169F"/>
    <w:rsid w:val="008330BE"/>
    <w:rsid w:val="00834770"/>
    <w:rsid w:val="008362C9"/>
    <w:rsid w:val="00841F22"/>
    <w:rsid w:val="00886951"/>
    <w:rsid w:val="008970CA"/>
    <w:rsid w:val="00897D2E"/>
    <w:rsid w:val="008A7B0C"/>
    <w:rsid w:val="008B42B5"/>
    <w:rsid w:val="008C0C2B"/>
    <w:rsid w:val="008E0F8F"/>
    <w:rsid w:val="008F0BB8"/>
    <w:rsid w:val="008F15F6"/>
    <w:rsid w:val="00922CD5"/>
    <w:rsid w:val="00984CA0"/>
    <w:rsid w:val="0099281E"/>
    <w:rsid w:val="009A1BE6"/>
    <w:rsid w:val="009A2881"/>
    <w:rsid w:val="009B0DC6"/>
    <w:rsid w:val="009B3C51"/>
    <w:rsid w:val="009D5C0C"/>
    <w:rsid w:val="009D6CCD"/>
    <w:rsid w:val="009E400E"/>
    <w:rsid w:val="009E79E8"/>
    <w:rsid w:val="009F3BBB"/>
    <w:rsid w:val="00A01CC5"/>
    <w:rsid w:val="00A215D8"/>
    <w:rsid w:val="00A2599E"/>
    <w:rsid w:val="00A31970"/>
    <w:rsid w:val="00A37662"/>
    <w:rsid w:val="00A41D4C"/>
    <w:rsid w:val="00A4770C"/>
    <w:rsid w:val="00A73F2E"/>
    <w:rsid w:val="00A74B6A"/>
    <w:rsid w:val="00AB0571"/>
    <w:rsid w:val="00AB1CC2"/>
    <w:rsid w:val="00AC2FF8"/>
    <w:rsid w:val="00B05036"/>
    <w:rsid w:val="00B120C2"/>
    <w:rsid w:val="00B12D35"/>
    <w:rsid w:val="00B20BE6"/>
    <w:rsid w:val="00B34F2B"/>
    <w:rsid w:val="00B40BAD"/>
    <w:rsid w:val="00B51B2F"/>
    <w:rsid w:val="00B80D46"/>
    <w:rsid w:val="00BA0ADF"/>
    <w:rsid w:val="00BC130B"/>
    <w:rsid w:val="00BC2EAB"/>
    <w:rsid w:val="00BD006F"/>
    <w:rsid w:val="00BD5F4D"/>
    <w:rsid w:val="00BD685A"/>
    <w:rsid w:val="00BD6DAF"/>
    <w:rsid w:val="00BE54B2"/>
    <w:rsid w:val="00BE5982"/>
    <w:rsid w:val="00C00D4C"/>
    <w:rsid w:val="00C109E7"/>
    <w:rsid w:val="00C30EDA"/>
    <w:rsid w:val="00C502C6"/>
    <w:rsid w:val="00C52E25"/>
    <w:rsid w:val="00C5325D"/>
    <w:rsid w:val="00C706F3"/>
    <w:rsid w:val="00C8333A"/>
    <w:rsid w:val="00C97562"/>
    <w:rsid w:val="00CA41D9"/>
    <w:rsid w:val="00CB7B60"/>
    <w:rsid w:val="00CC4F96"/>
    <w:rsid w:val="00CD29CD"/>
    <w:rsid w:val="00CF5318"/>
    <w:rsid w:val="00D02AD3"/>
    <w:rsid w:val="00D0327F"/>
    <w:rsid w:val="00D11EC0"/>
    <w:rsid w:val="00D1291C"/>
    <w:rsid w:val="00D4256F"/>
    <w:rsid w:val="00D43C4D"/>
    <w:rsid w:val="00D45F50"/>
    <w:rsid w:val="00D67B2E"/>
    <w:rsid w:val="00D777A5"/>
    <w:rsid w:val="00D95AEE"/>
    <w:rsid w:val="00DA70CD"/>
    <w:rsid w:val="00DA756B"/>
    <w:rsid w:val="00DB451B"/>
    <w:rsid w:val="00DB49E6"/>
    <w:rsid w:val="00DC01D9"/>
    <w:rsid w:val="00DC2403"/>
    <w:rsid w:val="00DC790E"/>
    <w:rsid w:val="00DE0E57"/>
    <w:rsid w:val="00DE63E0"/>
    <w:rsid w:val="00DF0714"/>
    <w:rsid w:val="00DF3A64"/>
    <w:rsid w:val="00DF3CFD"/>
    <w:rsid w:val="00DF5D34"/>
    <w:rsid w:val="00E033A6"/>
    <w:rsid w:val="00E109C0"/>
    <w:rsid w:val="00E26F39"/>
    <w:rsid w:val="00E45BC5"/>
    <w:rsid w:val="00E713B0"/>
    <w:rsid w:val="00E74A37"/>
    <w:rsid w:val="00E85F31"/>
    <w:rsid w:val="00E922BA"/>
    <w:rsid w:val="00EB5818"/>
    <w:rsid w:val="00EC5B29"/>
    <w:rsid w:val="00EC61E9"/>
    <w:rsid w:val="00ED78DB"/>
    <w:rsid w:val="00EF3030"/>
    <w:rsid w:val="00F07654"/>
    <w:rsid w:val="00F117E9"/>
    <w:rsid w:val="00F121B7"/>
    <w:rsid w:val="00F13684"/>
    <w:rsid w:val="00F31979"/>
    <w:rsid w:val="00F34F84"/>
    <w:rsid w:val="00F4648A"/>
    <w:rsid w:val="00F67C22"/>
    <w:rsid w:val="00F71A87"/>
    <w:rsid w:val="00F71E7E"/>
    <w:rsid w:val="00F8324A"/>
    <w:rsid w:val="00F974BB"/>
    <w:rsid w:val="00FA12FC"/>
    <w:rsid w:val="00FA48D3"/>
    <w:rsid w:val="00FC108A"/>
    <w:rsid w:val="00FC4170"/>
    <w:rsid w:val="00FE05EE"/>
    <w:rsid w:val="00FE49CB"/>
    <w:rsid w:val="00FF5643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B8A36"/>
  <w15:docId w15:val="{ABBA39CF-29E6-47BD-AB19-1AD77EA8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2C9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600127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8362C9"/>
    <w:rPr>
      <w:rFonts w:cs="Times New Roman"/>
    </w:rPr>
  </w:style>
  <w:style w:type="paragraph" w:styleId="2">
    <w:name w:val="Body Text 2"/>
    <w:basedOn w:val="a"/>
    <w:link w:val="20"/>
    <w:rsid w:val="008362C9"/>
    <w:pPr>
      <w:tabs>
        <w:tab w:val="left" w:pos="993"/>
      </w:tabs>
      <w:ind w:firstLine="567"/>
      <w:jc w:val="both"/>
    </w:pPr>
  </w:style>
  <w:style w:type="character" w:customStyle="1" w:styleId="20">
    <w:name w:val="Основной текст 2 Знак"/>
    <w:link w:val="2"/>
    <w:semiHidden/>
    <w:locked/>
    <w:rsid w:val="008362C9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80D4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3">
    <w:name w:val="No Spacing"/>
    <w:uiPriority w:val="1"/>
    <w:qFormat/>
    <w:rsid w:val="009E400E"/>
    <w:pPr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10">
    <w:name w:val="Без интервала1"/>
    <w:rsid w:val="009E400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hl">
    <w:name w:val="hl"/>
    <w:rsid w:val="00090F31"/>
  </w:style>
  <w:style w:type="character" w:styleId="a4">
    <w:name w:val="Hyperlink"/>
    <w:rsid w:val="0049146D"/>
    <w:rPr>
      <w:color w:val="0563C1"/>
      <w:u w:val="single"/>
    </w:rPr>
  </w:style>
  <w:style w:type="paragraph" w:styleId="a5">
    <w:name w:val="Balloon Text"/>
    <w:basedOn w:val="a"/>
    <w:link w:val="a6"/>
    <w:rsid w:val="00BC2EA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BC2E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B7B60"/>
    <w:pPr>
      <w:ind w:left="720"/>
      <w:contextualSpacing/>
    </w:pPr>
  </w:style>
  <w:style w:type="paragraph" w:styleId="a8">
    <w:name w:val="header"/>
    <w:basedOn w:val="a"/>
    <w:link w:val="a9"/>
    <w:rsid w:val="002735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35C9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2735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35C9"/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D5C0C"/>
    <w:pPr>
      <w:spacing w:before="100" w:beforeAutospacing="1" w:after="100" w:afterAutospacing="1"/>
    </w:pPr>
  </w:style>
  <w:style w:type="paragraph" w:styleId="ad">
    <w:name w:val="Body Text"/>
    <w:basedOn w:val="a"/>
    <w:link w:val="ae"/>
    <w:semiHidden/>
    <w:unhideWhenUsed/>
    <w:rsid w:val="002C440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C4408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0012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1F74-4265-4447-B62B-7CA8DCDF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877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очередного общего собрания</vt:lpstr>
    </vt:vector>
  </TitlesOfParts>
  <Company>SPecialiST RePack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очередного общего собрания</dc:title>
  <dc:creator>андрей</dc:creator>
  <cp:lastModifiedBy>ЛЕДА</cp:lastModifiedBy>
  <cp:revision>19</cp:revision>
  <cp:lastPrinted>2024-03-13T13:16:00Z</cp:lastPrinted>
  <dcterms:created xsi:type="dcterms:W3CDTF">2023-12-13T09:34:00Z</dcterms:created>
  <dcterms:modified xsi:type="dcterms:W3CDTF">2024-03-13T14:05:00Z</dcterms:modified>
</cp:coreProperties>
</file>